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4AC1" w14:textId="77777777" w:rsidR="00AB3063" w:rsidRPr="00A26F56" w:rsidRDefault="00AB3063" w:rsidP="006D3402">
      <w:pPr>
        <w:pStyle w:val="Title"/>
        <w:jc w:val="center"/>
        <w:rPr>
          <w:sz w:val="32"/>
          <w:szCs w:val="32"/>
        </w:rPr>
      </w:pPr>
      <w:bookmarkStart w:id="0" w:name="_Hlk135832396"/>
    </w:p>
    <w:p w14:paraId="66CC4C9B" w14:textId="10BBAC86" w:rsidR="006D3402" w:rsidRPr="00A26F56" w:rsidRDefault="006D3402" w:rsidP="006D3402">
      <w:pPr>
        <w:pStyle w:val="Title"/>
        <w:jc w:val="center"/>
        <w:rPr>
          <w:sz w:val="32"/>
          <w:szCs w:val="32"/>
          <w:rtl/>
          <w:lang w:bidi="ar"/>
        </w:rPr>
      </w:pPr>
      <w:r w:rsidRPr="00A26F56">
        <w:rPr>
          <w:sz w:val="32"/>
          <w:szCs w:val="32"/>
          <w:rtl/>
        </w:rPr>
        <w:t xml:space="preserve">عنوان الورقة ( 16 نقطة، </w:t>
      </w:r>
      <w:r w:rsidRPr="00A26F56">
        <w:rPr>
          <w:sz w:val="32"/>
          <w:szCs w:val="32"/>
          <w:rtl/>
          <w:lang w:bidi="ar"/>
        </w:rPr>
        <w:t>Simplified Arabic)</w:t>
      </w:r>
    </w:p>
    <w:p w14:paraId="2A91EB24" w14:textId="396BD38B" w:rsidR="00D81C37" w:rsidRPr="00A26F56" w:rsidRDefault="00D81C37" w:rsidP="006772BE">
      <w:pPr>
        <w:bidi/>
        <w:spacing w:after="0" w:line="240" w:lineRule="auto"/>
        <w:jc w:val="center"/>
        <w:rPr>
          <w:rFonts w:ascii="Times New Roman" w:eastAsia="Calibri" w:hAnsi="Times New Roman" w:cs="Times New Roman"/>
          <w:b/>
          <w:bCs/>
          <w:sz w:val="28"/>
          <w:szCs w:val="28"/>
          <w:lang w:bidi="ar"/>
        </w:rPr>
      </w:pPr>
    </w:p>
    <w:p w14:paraId="079B23A2" w14:textId="67C1806A" w:rsidR="006772BE" w:rsidRPr="00A26F56" w:rsidRDefault="006772BE" w:rsidP="006772BE">
      <w:pPr>
        <w:bidi/>
        <w:spacing w:after="240" w:line="240" w:lineRule="auto"/>
        <w:jc w:val="center"/>
        <w:rPr>
          <w:rFonts w:asciiTheme="majorBidi" w:hAnsiTheme="majorBidi" w:cstheme="majorBidi"/>
          <w:sz w:val="24"/>
          <w:szCs w:val="24"/>
        </w:rPr>
      </w:pPr>
      <w:r w:rsidRPr="00A26F56">
        <w:rPr>
          <w:rFonts w:asciiTheme="majorBidi" w:hAnsiTheme="majorBidi" w:cstheme="majorBidi"/>
          <w:sz w:val="24"/>
          <w:szCs w:val="24"/>
          <w:rtl/>
        </w:rPr>
        <w:t>اسم الباحث الاول</w:t>
      </w:r>
      <w:r w:rsidRPr="00A26F56">
        <w:rPr>
          <w:rFonts w:asciiTheme="majorBidi" w:hAnsiTheme="majorBidi" w:cstheme="majorBidi"/>
          <w:sz w:val="24"/>
          <w:szCs w:val="24"/>
          <w:vertAlign w:val="superscript"/>
          <w:rtl/>
        </w:rPr>
        <w:t>1</w:t>
      </w:r>
      <w:r w:rsidRPr="00A26F56">
        <w:rPr>
          <w:rFonts w:asciiTheme="majorBidi" w:hAnsiTheme="majorBidi" w:cstheme="majorBidi"/>
          <w:sz w:val="24"/>
          <w:szCs w:val="24"/>
          <w:rtl/>
        </w:rPr>
        <w:t>،  اسم الباحث الثاني</w:t>
      </w:r>
      <w:r w:rsidRPr="00A26F56">
        <w:rPr>
          <w:rFonts w:asciiTheme="majorBidi" w:hAnsiTheme="majorBidi" w:cstheme="majorBidi"/>
          <w:sz w:val="24"/>
          <w:szCs w:val="24"/>
          <w:vertAlign w:val="superscript"/>
          <w:rtl/>
        </w:rPr>
        <w:t>2</w:t>
      </w:r>
      <w:r w:rsidRPr="00A26F56">
        <w:rPr>
          <w:rFonts w:asciiTheme="majorBidi" w:hAnsiTheme="majorBidi" w:cstheme="majorBidi"/>
          <w:sz w:val="24"/>
          <w:szCs w:val="24"/>
          <w:rtl/>
        </w:rPr>
        <w:t>،  اسم الباحث الثالث</w:t>
      </w:r>
      <w:r w:rsidRPr="00A26F56">
        <w:rPr>
          <w:rFonts w:asciiTheme="majorBidi" w:hAnsiTheme="majorBidi" w:cstheme="majorBidi"/>
          <w:sz w:val="24"/>
          <w:szCs w:val="24"/>
          <w:vertAlign w:val="superscript"/>
          <w:rtl/>
        </w:rPr>
        <w:t>3،*</w:t>
      </w:r>
    </w:p>
    <w:p w14:paraId="65B2B0A7" w14:textId="77777777" w:rsidR="006772BE" w:rsidRPr="00A26F56" w:rsidRDefault="006772BE" w:rsidP="007802AB">
      <w:pPr>
        <w:bidi/>
        <w:spacing w:after="0" w:line="240" w:lineRule="auto"/>
        <w:jc w:val="center"/>
        <w:rPr>
          <w:i/>
          <w:iCs/>
          <w:sz w:val="20"/>
          <w:szCs w:val="20"/>
          <w:rtl/>
        </w:rPr>
      </w:pPr>
      <w:r w:rsidRPr="00A26F56">
        <w:rPr>
          <w:sz w:val="20"/>
          <w:szCs w:val="20"/>
          <w:vertAlign w:val="superscript"/>
          <w:rtl/>
        </w:rPr>
        <w:t xml:space="preserve">1 </w:t>
      </w:r>
      <w:r w:rsidRPr="00A26F56">
        <w:rPr>
          <w:i/>
          <w:iCs/>
          <w:sz w:val="20"/>
          <w:szCs w:val="20"/>
          <w:rtl/>
        </w:rPr>
        <w:t xml:space="preserve"> اسم المؤسسة التي يعمل بها الباحث الاول، المدينة، البلد، البريد الالكتروني</w:t>
      </w:r>
    </w:p>
    <w:p w14:paraId="132FD65B" w14:textId="77777777" w:rsidR="006772BE" w:rsidRPr="00A26F56" w:rsidRDefault="006772BE" w:rsidP="007802AB">
      <w:pPr>
        <w:bidi/>
        <w:spacing w:after="0" w:line="240" w:lineRule="auto"/>
        <w:jc w:val="center"/>
        <w:rPr>
          <w:i/>
          <w:iCs/>
          <w:sz w:val="32"/>
          <w:szCs w:val="32"/>
          <w:rtl/>
        </w:rPr>
      </w:pPr>
      <w:r w:rsidRPr="00A26F56">
        <w:rPr>
          <w:sz w:val="20"/>
          <w:szCs w:val="20"/>
          <w:vertAlign w:val="superscript"/>
          <w:rtl/>
        </w:rPr>
        <w:t xml:space="preserve">2 </w:t>
      </w:r>
      <w:r w:rsidRPr="00A26F56">
        <w:rPr>
          <w:i/>
          <w:iCs/>
          <w:sz w:val="20"/>
          <w:szCs w:val="20"/>
          <w:rtl/>
        </w:rPr>
        <w:t xml:space="preserve"> اسم المؤسسة التي يعمل بها الباحث الثاني، المدينة، البلد، البريد الالكتروني</w:t>
      </w:r>
    </w:p>
    <w:p w14:paraId="789F3DA8" w14:textId="07BE3A96" w:rsidR="006772BE" w:rsidRPr="00A26F56" w:rsidRDefault="006772BE" w:rsidP="007802AB">
      <w:pPr>
        <w:bidi/>
        <w:spacing w:after="0" w:line="240" w:lineRule="auto"/>
        <w:jc w:val="center"/>
        <w:rPr>
          <w:i/>
          <w:iCs/>
          <w:sz w:val="20"/>
          <w:szCs w:val="20"/>
        </w:rPr>
      </w:pPr>
      <w:r w:rsidRPr="00A26F56">
        <w:rPr>
          <w:sz w:val="20"/>
          <w:szCs w:val="20"/>
          <w:vertAlign w:val="superscript"/>
          <w:rtl/>
        </w:rPr>
        <w:t xml:space="preserve">3 </w:t>
      </w:r>
      <w:r w:rsidRPr="00A26F56">
        <w:rPr>
          <w:i/>
          <w:iCs/>
          <w:sz w:val="20"/>
          <w:szCs w:val="20"/>
          <w:rtl/>
        </w:rPr>
        <w:t xml:space="preserve"> اسم المؤسسة التي يعمل بها الباحث الثاني، المدينة، البلد، البريد الالكتروني</w:t>
      </w:r>
    </w:p>
    <w:bookmarkEnd w:id="0"/>
    <w:p w14:paraId="42AD8C4F" w14:textId="77777777" w:rsidR="006772BE" w:rsidRPr="00A26F56" w:rsidRDefault="006772BE" w:rsidP="007802AB">
      <w:pPr>
        <w:bidi/>
        <w:spacing w:after="0" w:line="240" w:lineRule="auto"/>
        <w:rPr>
          <w:sz w:val="16"/>
          <w:szCs w:val="16"/>
          <w:vertAlign w:val="superscript"/>
        </w:rPr>
      </w:pPr>
    </w:p>
    <w:p w14:paraId="38FB7A43" w14:textId="228E2852" w:rsidR="006772BE" w:rsidRPr="00A26F56" w:rsidRDefault="006772BE" w:rsidP="006772BE">
      <w:pPr>
        <w:bidi/>
        <w:spacing w:line="240" w:lineRule="auto"/>
        <w:rPr>
          <w:i/>
          <w:iCs/>
          <w:sz w:val="16"/>
          <w:szCs w:val="16"/>
        </w:rPr>
      </w:pPr>
      <w:r w:rsidRPr="00A26F56">
        <w:rPr>
          <w:sz w:val="16"/>
          <w:szCs w:val="16"/>
          <w:vertAlign w:val="superscript"/>
          <w:rtl/>
        </w:rPr>
        <w:t xml:space="preserve">* </w:t>
      </w:r>
      <w:r w:rsidRPr="00A26F56">
        <w:rPr>
          <w:i/>
          <w:iCs/>
          <w:sz w:val="16"/>
          <w:szCs w:val="16"/>
          <w:rtl/>
        </w:rPr>
        <w:t xml:space="preserve"> الباحث الممثل، البريد الالكتروني</w:t>
      </w:r>
    </w:p>
    <w:p w14:paraId="71D2D9C7" w14:textId="77777777" w:rsidR="00F033B9" w:rsidRPr="00A26F56" w:rsidRDefault="00F033B9" w:rsidP="00F033B9">
      <w:pPr>
        <w:bidi/>
        <w:spacing w:after="0" w:line="240" w:lineRule="auto"/>
        <w:jc w:val="center"/>
        <w:rPr>
          <w:rFonts w:ascii="Times New Roman" w:eastAsia="Calibri" w:hAnsi="Times New Roman" w:cs="Times New Roman"/>
          <w:b/>
          <w:bCs/>
          <w:sz w:val="24"/>
          <w:szCs w:val="24"/>
          <w:lang w:bidi="ar-LY"/>
        </w:rPr>
      </w:pPr>
    </w:p>
    <w:p w14:paraId="7024F0AB" w14:textId="71C40ECC" w:rsidR="00D81C37" w:rsidRPr="00A26F56" w:rsidRDefault="00D81C37" w:rsidP="00D81C37">
      <w:pPr>
        <w:spacing w:line="240" w:lineRule="exact"/>
        <w:rPr>
          <w:rFonts w:ascii="Times New Roman" w:eastAsia="Calibri" w:hAnsi="Times New Roman" w:cs="Times New Roman"/>
          <w:i/>
          <w:iCs/>
          <w:sz w:val="24"/>
          <w:szCs w:val="24"/>
          <w:rtl/>
        </w:rPr>
      </w:pPr>
      <w:r w:rsidRPr="00A26F56">
        <w:rPr>
          <w:rFonts w:ascii="Times New Roman" w:eastAsia="Times New Roman" w:hAnsi="Times New Roman" w:cs="Times New Roman"/>
          <w:i/>
          <w:sz w:val="24"/>
          <w:szCs w:val="24"/>
          <w:vertAlign w:val="superscript"/>
        </w:rPr>
        <w:t>*</w:t>
      </w:r>
      <w:r w:rsidRPr="00A26F56">
        <w:rPr>
          <w:rFonts w:ascii="Times New Roman" w:eastAsia="Times New Roman" w:hAnsi="Times New Roman" w:cs="Times New Roman"/>
          <w:i/>
          <w:sz w:val="24"/>
          <w:szCs w:val="24"/>
        </w:rPr>
        <w:t xml:space="preserve">Corresponding author: </w:t>
      </w:r>
      <w:r w:rsidR="00B76D7D" w:rsidRPr="00A26F56">
        <w:rPr>
          <w:rFonts w:ascii="Times New Roman" w:eastAsia="Times New Roman" w:hAnsi="Times New Roman" w:cs="Times New Roman"/>
          <w:i/>
          <w:sz w:val="24"/>
          <w:szCs w:val="24"/>
          <w:lang w:val="en-GB"/>
        </w:rPr>
        <w:t>example</w:t>
      </w:r>
      <w:hyperlink r:id="rId7" w:history="1">
        <w:r w:rsidRPr="00A26F56">
          <w:rPr>
            <w:rFonts w:ascii="Times New Roman" w:eastAsia="Calibri" w:hAnsi="Times New Roman" w:cs="Times New Roman"/>
            <w:i/>
            <w:iCs/>
            <w:sz w:val="24"/>
            <w:szCs w:val="24"/>
          </w:rPr>
          <w:t>@gu.edu.ly</w:t>
        </w:r>
      </w:hyperlink>
      <w:r w:rsidRPr="00A26F56">
        <w:rPr>
          <w:rFonts w:ascii="Times New Roman" w:eastAsia="Calibri" w:hAnsi="Times New Roman" w:cs="Times New Roman" w:hint="cs"/>
          <w:i/>
          <w:iCs/>
          <w:sz w:val="24"/>
          <w:szCs w:val="24"/>
          <w:rtl/>
        </w:rPr>
        <w:t xml:space="preserve"> </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907"/>
        <w:gridCol w:w="3005"/>
        <w:gridCol w:w="3114"/>
      </w:tblGrid>
      <w:tr w:rsidR="00A26F56" w:rsidRPr="00A26F56" w14:paraId="09D061B2" w14:textId="77777777" w:rsidTr="00D81C37">
        <w:trPr>
          <w:jc w:val="center"/>
        </w:trPr>
        <w:tc>
          <w:tcPr>
            <w:tcW w:w="2907" w:type="dxa"/>
            <w:shd w:val="clear" w:color="auto" w:fill="DEEAF6" w:themeFill="accent1" w:themeFillTint="33"/>
          </w:tcPr>
          <w:p w14:paraId="5431BF8A" w14:textId="187DDCEA" w:rsidR="00E34A54" w:rsidRPr="00A26F56" w:rsidRDefault="00E34A54" w:rsidP="00FD4238">
            <w:pPr>
              <w:jc w:val="center"/>
              <w:rPr>
                <w:rFonts w:ascii="Times New Roman" w:eastAsia="Times New Roman" w:hAnsi="Times New Roman" w:cs="Times New Roman"/>
                <w:i/>
                <w:sz w:val="20"/>
                <w:szCs w:val="20"/>
              </w:rPr>
            </w:pPr>
            <w:bookmarkStart w:id="1" w:name="_Hlk186225799"/>
            <w:r w:rsidRPr="00A26F56">
              <w:rPr>
                <w:rFonts w:ascii="Times New Roman" w:eastAsia="Times New Roman" w:hAnsi="Times New Roman" w:cs="Times New Roman"/>
                <w:iCs/>
                <w:sz w:val="20"/>
                <w:szCs w:val="20"/>
              </w:rPr>
              <w:t xml:space="preserve">Received: </w:t>
            </w:r>
            <w:r w:rsidR="00D76475" w:rsidRPr="00A26F56">
              <w:rPr>
                <w:rFonts w:ascii="Times New Roman" w:eastAsia="Times New Roman" w:hAnsi="Times New Roman" w:cs="Times New Roman"/>
                <w:iCs/>
                <w:sz w:val="20"/>
                <w:szCs w:val="20"/>
              </w:rPr>
              <w:t>May</w:t>
            </w:r>
            <w:r w:rsidRPr="00A26F56">
              <w:rPr>
                <w:rFonts w:ascii="Times New Roman" w:eastAsia="Times New Roman" w:hAnsi="Times New Roman" w:cs="Times New Roman"/>
                <w:iCs/>
                <w:sz w:val="20"/>
                <w:szCs w:val="20"/>
              </w:rPr>
              <w:t xml:space="preserve"> 12,</w:t>
            </w:r>
            <w:r w:rsidRPr="00A26F56">
              <w:rPr>
                <w:rFonts w:ascii="Times New Roman" w:eastAsia="Times New Roman" w:hAnsi="Times New Roman" w:cs="Times New Roman"/>
                <w:i/>
                <w:sz w:val="20"/>
                <w:szCs w:val="20"/>
              </w:rPr>
              <w:t xml:space="preserve"> </w:t>
            </w:r>
            <w:r w:rsidR="00B76D7D" w:rsidRPr="00A26F56">
              <w:rPr>
                <w:rFonts w:ascii="Times New Roman" w:eastAsia="Times New Roman" w:hAnsi="Times New Roman" w:cs="Times New Roman" w:hint="cs"/>
                <w:i/>
                <w:sz w:val="20"/>
                <w:szCs w:val="20"/>
                <w:rtl/>
              </w:rPr>
              <w:t>2035</w:t>
            </w:r>
          </w:p>
        </w:tc>
        <w:tc>
          <w:tcPr>
            <w:tcW w:w="3005" w:type="dxa"/>
            <w:shd w:val="clear" w:color="auto" w:fill="DEEAF6" w:themeFill="accent1" w:themeFillTint="33"/>
          </w:tcPr>
          <w:p w14:paraId="138DEEDF" w14:textId="1765F2E7" w:rsidR="00E34A54" w:rsidRPr="00A26F56" w:rsidRDefault="00E34A54" w:rsidP="00FD4238">
            <w:pPr>
              <w:jc w:val="center"/>
              <w:rPr>
                <w:rFonts w:ascii="Times New Roman" w:eastAsia="Times New Roman" w:hAnsi="Times New Roman" w:cs="Times New Roman"/>
                <w:i/>
                <w:sz w:val="20"/>
                <w:szCs w:val="20"/>
              </w:rPr>
            </w:pPr>
            <w:r w:rsidRPr="00A26F56">
              <w:rPr>
                <w:rFonts w:ascii="Times New Roman" w:eastAsia="Times New Roman" w:hAnsi="Times New Roman" w:cs="Times New Roman"/>
                <w:iCs/>
                <w:sz w:val="20"/>
                <w:szCs w:val="20"/>
              </w:rPr>
              <w:t xml:space="preserve">Accepted: </w:t>
            </w:r>
            <w:r w:rsidR="00D76475" w:rsidRPr="00A26F56">
              <w:rPr>
                <w:rFonts w:ascii="Times New Roman" w:eastAsia="Times New Roman" w:hAnsi="Times New Roman" w:cs="Times New Roman"/>
                <w:iCs/>
                <w:sz w:val="20"/>
                <w:szCs w:val="20"/>
              </w:rPr>
              <w:t>June</w:t>
            </w:r>
            <w:r w:rsidRPr="00A26F56">
              <w:rPr>
                <w:rFonts w:ascii="Times New Roman" w:eastAsia="Times New Roman" w:hAnsi="Times New Roman" w:cs="Times New Roman"/>
                <w:iCs/>
                <w:sz w:val="20"/>
                <w:szCs w:val="20"/>
              </w:rPr>
              <w:t xml:space="preserve"> </w:t>
            </w:r>
            <w:r w:rsidR="00D76475" w:rsidRPr="00A26F56">
              <w:rPr>
                <w:rFonts w:ascii="Times New Roman" w:eastAsia="Times New Roman" w:hAnsi="Times New Roman" w:cs="Times New Roman"/>
                <w:iCs/>
                <w:sz w:val="20"/>
                <w:szCs w:val="20"/>
              </w:rPr>
              <w:t>22</w:t>
            </w:r>
            <w:r w:rsidRPr="00A26F56">
              <w:rPr>
                <w:rFonts w:ascii="Times New Roman" w:eastAsia="Times New Roman" w:hAnsi="Times New Roman" w:cs="Times New Roman"/>
                <w:iCs/>
                <w:sz w:val="20"/>
                <w:szCs w:val="20"/>
              </w:rPr>
              <w:t>,</w:t>
            </w:r>
            <w:r w:rsidRPr="00A26F56">
              <w:rPr>
                <w:rFonts w:ascii="Times New Roman" w:eastAsia="Times New Roman" w:hAnsi="Times New Roman" w:cs="Times New Roman"/>
                <w:i/>
                <w:sz w:val="20"/>
                <w:szCs w:val="20"/>
              </w:rPr>
              <w:t xml:space="preserve"> </w:t>
            </w:r>
            <w:r w:rsidR="00B76D7D" w:rsidRPr="00A26F56">
              <w:rPr>
                <w:rFonts w:ascii="Times New Roman" w:eastAsia="Times New Roman" w:hAnsi="Times New Roman" w:cs="Times New Roman" w:hint="cs"/>
                <w:i/>
                <w:sz w:val="20"/>
                <w:szCs w:val="20"/>
                <w:rtl/>
              </w:rPr>
              <w:t>2025</w:t>
            </w:r>
          </w:p>
        </w:tc>
        <w:tc>
          <w:tcPr>
            <w:tcW w:w="3114" w:type="dxa"/>
            <w:shd w:val="clear" w:color="auto" w:fill="DEEAF6" w:themeFill="accent1" w:themeFillTint="33"/>
          </w:tcPr>
          <w:p w14:paraId="47119D67" w14:textId="1DE86082" w:rsidR="00E34A54" w:rsidRPr="00A26F56" w:rsidRDefault="00E34A54" w:rsidP="00FD4238">
            <w:pPr>
              <w:jc w:val="center"/>
              <w:rPr>
                <w:rFonts w:ascii="Times New Roman" w:eastAsia="Times New Roman" w:hAnsi="Times New Roman" w:cs="Times New Roman"/>
                <w:i/>
                <w:sz w:val="20"/>
                <w:szCs w:val="20"/>
              </w:rPr>
            </w:pPr>
            <w:r w:rsidRPr="00A26F56">
              <w:rPr>
                <w:rFonts w:ascii="Times New Roman" w:eastAsia="Times New Roman" w:hAnsi="Times New Roman" w:cs="Times New Roman"/>
                <w:iCs/>
                <w:sz w:val="20"/>
                <w:szCs w:val="20"/>
              </w:rPr>
              <w:t xml:space="preserve">Published: </w:t>
            </w:r>
            <w:r w:rsidR="00D01D23" w:rsidRPr="00A26F56">
              <w:rPr>
                <w:rFonts w:ascii="Times New Roman" w:eastAsia="Times New Roman" w:hAnsi="Times New Roman" w:cs="Times New Roman"/>
                <w:iCs/>
                <w:sz w:val="20"/>
                <w:szCs w:val="20"/>
              </w:rPr>
              <w:t>July</w:t>
            </w:r>
            <w:r w:rsidRPr="00A26F56">
              <w:rPr>
                <w:rFonts w:ascii="Times New Roman" w:eastAsia="Times New Roman" w:hAnsi="Times New Roman" w:cs="Times New Roman"/>
                <w:iCs/>
                <w:sz w:val="20"/>
                <w:szCs w:val="20"/>
              </w:rPr>
              <w:t xml:space="preserve"> </w:t>
            </w:r>
            <w:r w:rsidR="00D01D23" w:rsidRPr="00A26F56">
              <w:rPr>
                <w:rFonts w:ascii="Times New Roman" w:eastAsia="Times New Roman" w:hAnsi="Times New Roman" w:cs="Times New Roman"/>
                <w:iCs/>
                <w:sz w:val="20"/>
                <w:szCs w:val="20"/>
              </w:rPr>
              <w:t>02</w:t>
            </w:r>
            <w:r w:rsidRPr="00A26F56">
              <w:rPr>
                <w:rFonts w:ascii="Times New Roman" w:eastAsia="Times New Roman" w:hAnsi="Times New Roman" w:cs="Times New Roman"/>
                <w:i/>
                <w:sz w:val="20"/>
                <w:szCs w:val="20"/>
              </w:rPr>
              <w:t xml:space="preserve">, </w:t>
            </w:r>
            <w:r w:rsidR="00B76D7D" w:rsidRPr="00A26F56">
              <w:rPr>
                <w:rFonts w:ascii="Times New Roman" w:eastAsia="Times New Roman" w:hAnsi="Times New Roman" w:cs="Times New Roman" w:hint="cs"/>
                <w:iCs/>
                <w:sz w:val="20"/>
                <w:szCs w:val="20"/>
                <w:rtl/>
              </w:rPr>
              <w:t>2025</w:t>
            </w:r>
          </w:p>
        </w:tc>
      </w:tr>
      <w:bookmarkEnd w:id="1"/>
    </w:tbl>
    <w:p w14:paraId="1A40A503" w14:textId="77777777" w:rsidR="00D81C37" w:rsidRPr="00A26F56" w:rsidRDefault="00D81C37" w:rsidP="00D81C37">
      <w:pPr>
        <w:bidi/>
        <w:spacing w:after="0"/>
        <w:jc w:val="both"/>
        <w:rPr>
          <w:rFonts w:asciiTheme="majorBidi" w:hAnsiTheme="majorBidi" w:cstheme="majorBidi"/>
          <w:b/>
          <w:bCs/>
          <w:sz w:val="24"/>
          <w:szCs w:val="24"/>
          <w:lang w:val="id-ID" w:bidi="ar-LY"/>
        </w:rPr>
      </w:pPr>
    </w:p>
    <w:p w14:paraId="3D07122C" w14:textId="77777777" w:rsidR="00D81C37" w:rsidRPr="00A26F56" w:rsidRDefault="00D81C37" w:rsidP="00D81C37">
      <w:pPr>
        <w:bidi/>
        <w:spacing w:after="0"/>
        <w:jc w:val="both"/>
        <w:rPr>
          <w:rFonts w:ascii="Simplified Arabic" w:hAnsi="Simplified Arabic" w:cs="Simplified Arabic"/>
          <w:b/>
          <w:bCs/>
          <w:sz w:val="28"/>
          <w:szCs w:val="28"/>
          <w:rtl/>
          <w:lang w:val="id-ID" w:bidi="ar-LY"/>
        </w:rPr>
      </w:pPr>
      <w:bookmarkStart w:id="2" w:name="_Hlk135832428"/>
      <w:r w:rsidRPr="00A26F56">
        <w:rPr>
          <w:rFonts w:ascii="Simplified Arabic" w:hAnsi="Simplified Arabic" w:cs="Simplified Arabic"/>
          <w:b/>
          <w:bCs/>
          <w:sz w:val="28"/>
          <w:szCs w:val="28"/>
          <w:rtl/>
          <w:lang w:val="id-ID" w:bidi="ar-LY"/>
        </w:rPr>
        <w:t>الملخص</w:t>
      </w:r>
    </w:p>
    <w:p w14:paraId="62C26DA9" w14:textId="05A5E248" w:rsidR="006D3402" w:rsidRPr="00A26F56" w:rsidRDefault="006D3402" w:rsidP="00A26F56">
      <w:pPr>
        <w:bidi/>
        <w:spacing w:after="0" w:line="240" w:lineRule="auto"/>
        <w:jc w:val="both"/>
        <w:rPr>
          <w:rtl/>
        </w:rPr>
      </w:pPr>
      <w:r w:rsidRPr="00A26F56">
        <w:rPr>
          <w:rtl/>
        </w:rPr>
        <w:t xml:space="preserve">جميع الاوراق يجب أن تحتوي على ملخص لا يتجاوز 300 كلمة. </w:t>
      </w:r>
      <w:r w:rsidR="0019047A" w:rsidRPr="00A26F56">
        <w:rPr>
          <w:rFonts w:hint="cs"/>
          <w:rtl/>
        </w:rPr>
        <w:t>ال</w:t>
      </w:r>
      <w:r w:rsidRPr="00A26F56">
        <w:rPr>
          <w:rtl/>
        </w:rPr>
        <w:t xml:space="preserve">ملخص </w:t>
      </w:r>
      <w:r w:rsidR="0019047A" w:rsidRPr="00A26F56">
        <w:rPr>
          <w:rFonts w:hint="cs"/>
          <w:rtl/>
        </w:rPr>
        <w:t xml:space="preserve">يجب ان يكون </w:t>
      </w:r>
      <w:r w:rsidRPr="00A26F56">
        <w:rPr>
          <w:rtl/>
        </w:rPr>
        <w:t xml:space="preserve">ستقل وخالي من الاقتباسات وأن </w:t>
      </w:r>
      <w:r w:rsidR="0019047A" w:rsidRPr="00A26F56">
        <w:rPr>
          <w:rFonts w:hint="cs"/>
          <w:rtl/>
        </w:rPr>
        <w:t>يذكر فيه</w:t>
      </w:r>
      <w:r w:rsidRPr="00A26F56">
        <w:rPr>
          <w:rtl/>
        </w:rPr>
        <w:t xml:space="preserve"> بإيجاز الغرض من البحث والنتائج والاستنتاجات الرئيسية. يجب أن يكون الملخص في فقرة واحدة مع الجمل. لا تستخدم أي عنوان فرعي أو قائمة نقاط داخل الملخص. أيضًا، يجب تجنب الاختصارات غير القياسية أو غير الشائعة، ولكن إذا لزم الأمر، فيجب تحديدها عند أول ذكر لها في الملخص نفسه.</w:t>
      </w:r>
      <w:r w:rsidR="00A26F56">
        <w:rPr>
          <w:rFonts w:hint="cs"/>
          <w:rtl/>
        </w:rPr>
        <w:t xml:space="preserve"> مسافة تباعد الاسطر مفردة</w:t>
      </w:r>
    </w:p>
    <w:p w14:paraId="632D5298" w14:textId="09B9B8E4" w:rsidR="00D81C37" w:rsidRDefault="00D81C37" w:rsidP="00A26F56">
      <w:pPr>
        <w:bidi/>
        <w:jc w:val="both"/>
        <w:rPr>
          <w:rFonts w:ascii="Simplified Arabic" w:hAnsi="Simplified Arabic" w:cs="Simplified Arabic"/>
        </w:rPr>
      </w:pPr>
      <w:r w:rsidRPr="00A26F56">
        <w:rPr>
          <w:rFonts w:ascii="Simplified Arabic" w:hAnsi="Simplified Arabic" w:cs="Simplified Arabic"/>
          <w:b/>
          <w:bCs/>
          <w:rtl/>
        </w:rPr>
        <w:t>الكلمات المفتاحية:</w:t>
      </w:r>
      <w:r w:rsidRPr="00A26F56">
        <w:rPr>
          <w:rFonts w:ascii="Simplified Arabic" w:hAnsi="Simplified Arabic" w:cs="Simplified Arabic"/>
          <w:rtl/>
        </w:rPr>
        <w:t xml:space="preserve"> </w:t>
      </w:r>
      <w:r w:rsidR="006D3402" w:rsidRPr="00A26F56">
        <w:rPr>
          <w:rFonts w:ascii="Simplified Arabic" w:eastAsia="Simplified Arabic" w:hAnsi="Simplified Arabic" w:cs="Simplified Arabic"/>
          <w:sz w:val="20"/>
          <w:szCs w:val="20"/>
          <w:rtl/>
        </w:rPr>
        <w:t>يُنصح الباحث بكتابة 3-5 كلمات رئيسية متعلقة بموضوع البحث.</w:t>
      </w:r>
      <w:r w:rsidR="006D3402" w:rsidRPr="00A26F56">
        <w:rPr>
          <w:rFonts w:ascii="Simplified Arabic" w:hAnsi="Simplified Arabic" w:cs="Simplified Arabic"/>
          <w:rtl/>
        </w:rPr>
        <w:t xml:space="preserve">  </w:t>
      </w:r>
      <w:r w:rsidRPr="00A26F56">
        <w:rPr>
          <w:rFonts w:ascii="Simplified Arabic" w:hAnsi="Simplified Arabic" w:cs="Simplified Arabic"/>
          <w:rtl/>
        </w:rPr>
        <w:t>الكلمة 1، الكلمة 2، الكلمة 3، الكلمة 4، الكلمة 5</w:t>
      </w:r>
    </w:p>
    <w:p w14:paraId="555208D8" w14:textId="77777777" w:rsidR="00A26F56" w:rsidRPr="00B622D1" w:rsidRDefault="00A26F56" w:rsidP="00A26F56">
      <w:pPr>
        <w:pStyle w:val="Header"/>
        <w:rPr>
          <w:lang w:val="id-ID"/>
        </w:rPr>
      </w:pPr>
      <w:r>
        <w:rPr>
          <w:noProof/>
        </w:rPr>
        <mc:AlternateContent>
          <mc:Choice Requires="wps">
            <w:drawing>
              <wp:anchor distT="0" distB="0" distL="114300" distR="114300" simplePos="0" relativeHeight="251667456" behindDoc="0" locked="0" layoutInCell="1" allowOverlap="1" wp14:anchorId="472A33CA" wp14:editId="3911A6BF">
                <wp:simplePos x="0" y="0"/>
                <wp:positionH relativeFrom="column">
                  <wp:posOffset>19049</wp:posOffset>
                </wp:positionH>
                <wp:positionV relativeFrom="paragraph">
                  <wp:posOffset>64770</wp:posOffset>
                </wp:positionV>
                <wp:extent cx="5743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743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1E2EE00"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" strokecolor="windowText" strokeweight="1.5pt">
                <v:stroke joinstyle="miter"/>
              </v:line>
            </w:pict>
          </mc:Fallback>
        </mc:AlternateContent>
      </w:r>
    </w:p>
    <w:bookmarkEnd w:id="2"/>
    <w:p w14:paraId="70E238D6" w14:textId="3146AEDB" w:rsidR="00D81C37" w:rsidRPr="00A26F56" w:rsidRDefault="00B76D7D" w:rsidP="0057102F">
      <w:pPr>
        <w:pStyle w:val="ListParagraph"/>
        <w:numPr>
          <w:ilvl w:val="0"/>
          <w:numId w:val="5"/>
        </w:numPr>
        <w:bidi/>
        <w:spacing w:after="0" w:line="240" w:lineRule="auto"/>
        <w:jc w:val="both"/>
        <w:rPr>
          <w:rFonts w:ascii="Simplified Arabic" w:eastAsia="Calibri" w:hAnsi="Simplified Arabic" w:cs="Simplified Arabic"/>
          <w:b/>
          <w:bCs/>
          <w:sz w:val="28"/>
          <w:szCs w:val="28"/>
          <w:rtl/>
          <w:lang w:val="fr-FR"/>
        </w:rPr>
      </w:pPr>
      <w:r w:rsidRPr="00A26F56">
        <w:rPr>
          <w:rFonts w:ascii="Simplified Arabic" w:eastAsia="Calibri" w:hAnsi="Simplified Arabic" w:cs="Simplified Arabic"/>
          <w:b/>
          <w:bCs/>
          <w:sz w:val="28"/>
          <w:szCs w:val="28"/>
          <w:rtl/>
          <w:lang w:val="fr-FR"/>
        </w:rPr>
        <w:t>ال</w:t>
      </w:r>
      <w:r w:rsidR="00D81C37" w:rsidRPr="00A26F56">
        <w:rPr>
          <w:rFonts w:ascii="Simplified Arabic" w:eastAsia="Calibri" w:hAnsi="Simplified Arabic" w:cs="Simplified Arabic"/>
          <w:b/>
          <w:bCs/>
          <w:sz w:val="28"/>
          <w:szCs w:val="28"/>
          <w:rtl/>
          <w:lang w:val="fr-FR"/>
        </w:rPr>
        <w:t>مقدمة</w:t>
      </w:r>
    </w:p>
    <w:p w14:paraId="2BC99155" w14:textId="39BB0B81" w:rsidR="006D3402" w:rsidRPr="00A26F56" w:rsidRDefault="006D3402" w:rsidP="00A26F56">
      <w:pPr>
        <w:bidi/>
        <w:spacing w:line="276" w:lineRule="auto"/>
        <w:jc w:val="both"/>
        <w:rPr>
          <w:highlight w:val="white"/>
          <w:rtl/>
        </w:rPr>
      </w:pPr>
      <w:r w:rsidRPr="00A26F56">
        <w:rPr>
          <w:rFonts w:hint="cs"/>
          <w:highlight w:val="white"/>
          <w:rtl/>
        </w:rPr>
        <w:t xml:space="preserve">تكتب المقدمة بخط حجم 12 نقطة من نوع </w:t>
      </w:r>
      <w:r w:rsidRPr="00A26F56">
        <w:rPr>
          <w:highlight w:val="white"/>
        </w:rPr>
        <w:t xml:space="preserve"> , Simplified Arabic </w:t>
      </w:r>
      <w:r w:rsidRPr="00A26F56">
        <w:rPr>
          <w:highlight w:val="white"/>
          <w:rtl/>
        </w:rPr>
        <w:t xml:space="preserve">تبدأ الأوراق في الغالب بمقدمة تحتوي على فكرة موجزة عن العمل، ومتطلبات هذا العمل البحثي، وبيان المشكلة، ومساهمة المؤلفين في أبحاثهم. يجب تضمين المراجع الحديثة [1] لإظهار الأعمال السابقة المنجزة وأهمية العمل الحالي. يجب أن يكون هذا الجزء مقتضبًا دون أي عناوين فرعية إلا إذا كان ذلك أمرًا لا مفر منه. حدد أهداف العمل وقدم خلفية مناسبة تتعلق بعملك [3 ، 2] وتجنب إجراء </w:t>
      </w:r>
      <w:r w:rsidR="007355D3" w:rsidRPr="00A26F56">
        <w:rPr>
          <w:rFonts w:hint="cs"/>
          <w:highlight w:val="white"/>
          <w:rtl/>
        </w:rPr>
        <w:t>السرد</w:t>
      </w:r>
      <w:r w:rsidRPr="00A26F56">
        <w:rPr>
          <w:highlight w:val="white"/>
          <w:rtl/>
        </w:rPr>
        <w:t xml:space="preserve"> </w:t>
      </w:r>
      <w:r w:rsidR="007355D3" w:rsidRPr="00A26F56">
        <w:rPr>
          <w:rFonts w:hint="cs"/>
          <w:highlight w:val="white"/>
          <w:rtl/>
        </w:rPr>
        <w:t>التفصيلي</w:t>
      </w:r>
      <w:r w:rsidRPr="00A26F56">
        <w:rPr>
          <w:highlight w:val="white"/>
          <w:rtl/>
        </w:rPr>
        <w:t xml:space="preserve"> للنتائج.</w:t>
      </w:r>
    </w:p>
    <w:p w14:paraId="01488342" w14:textId="77777777" w:rsidR="00A26F56" w:rsidRPr="00B622D1" w:rsidRDefault="00A26F56" w:rsidP="00A26F56">
      <w:pPr>
        <w:pStyle w:val="Header"/>
        <w:rPr>
          <w:lang w:val="id-ID"/>
        </w:rPr>
      </w:pPr>
      <w:r>
        <w:rPr>
          <w:noProof/>
        </w:rPr>
        <mc:AlternateContent>
          <mc:Choice Requires="wps">
            <w:drawing>
              <wp:anchor distT="0" distB="0" distL="114300" distR="114300" simplePos="0" relativeHeight="251659264" behindDoc="0" locked="0" layoutInCell="1" allowOverlap="1" wp14:anchorId="55E02EC0" wp14:editId="6707D8C9">
                <wp:simplePos x="0" y="0"/>
                <wp:positionH relativeFrom="column">
                  <wp:posOffset>19049</wp:posOffset>
                </wp:positionH>
                <wp:positionV relativeFrom="paragraph">
                  <wp:posOffset>64770</wp:posOffset>
                </wp:positionV>
                <wp:extent cx="5743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3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54E6FD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" strokecolor="windowText" strokeweight="1.5pt">
                <v:stroke joinstyle="miter"/>
              </v:line>
            </w:pict>
          </mc:Fallback>
        </mc:AlternateContent>
      </w:r>
    </w:p>
    <w:p w14:paraId="7B9572F5" w14:textId="7C1E0714" w:rsidR="00B76D7D" w:rsidRPr="00A26F56" w:rsidRDefault="00B76D7D" w:rsidP="00C607AD">
      <w:pPr>
        <w:pStyle w:val="ListParagraph"/>
        <w:numPr>
          <w:ilvl w:val="0"/>
          <w:numId w:val="5"/>
        </w:numPr>
        <w:bidi/>
        <w:spacing w:after="0" w:line="240" w:lineRule="auto"/>
        <w:jc w:val="both"/>
        <w:rPr>
          <w:rFonts w:ascii="Simplified Arabic" w:eastAsia="Calibri" w:hAnsi="Simplified Arabic" w:cs="Simplified Arabic"/>
          <w:b/>
          <w:bCs/>
          <w:sz w:val="28"/>
          <w:szCs w:val="28"/>
          <w:lang w:val="fr-FR" w:bidi="ar-MA"/>
        </w:rPr>
      </w:pPr>
      <w:r w:rsidRPr="00A26F56">
        <w:rPr>
          <w:rFonts w:ascii="Simplified Arabic" w:eastAsia="Calibri" w:hAnsi="Simplified Arabic" w:cs="Simplified Arabic"/>
          <w:b/>
          <w:bCs/>
          <w:sz w:val="28"/>
          <w:szCs w:val="28"/>
          <w:rtl/>
          <w:lang w:val="fr-FR" w:bidi="ar-MA"/>
        </w:rPr>
        <w:t>منهجية البحث</w:t>
      </w:r>
    </w:p>
    <w:p w14:paraId="776F7E24" w14:textId="5A43E5DA" w:rsidR="00E34CA8" w:rsidRPr="00A26F56" w:rsidRDefault="00E34CA8" w:rsidP="00A26F56">
      <w:pPr>
        <w:bidi/>
        <w:spacing w:line="276" w:lineRule="auto"/>
        <w:rPr>
          <w:highlight w:val="white"/>
          <w:rtl/>
        </w:rPr>
      </w:pPr>
      <w:r w:rsidRPr="00A26F56">
        <w:rPr>
          <w:highlight w:val="white"/>
          <w:rtl/>
        </w:rPr>
        <w:t xml:space="preserve">يجب أن يحتوي هذا الجزء على تفاصيل كافية لإعادة </w:t>
      </w:r>
      <w:r w:rsidRPr="00A26F56">
        <w:rPr>
          <w:rFonts w:hint="cs"/>
          <w:highlight w:val="white"/>
          <w:rtl/>
        </w:rPr>
        <w:t>استخدام</w:t>
      </w:r>
      <w:r w:rsidRPr="00A26F56">
        <w:rPr>
          <w:highlight w:val="white"/>
          <w:rtl/>
        </w:rPr>
        <w:t xml:space="preserve"> البيانات</w:t>
      </w:r>
      <w:r w:rsidRPr="00A26F56">
        <w:rPr>
          <w:rFonts w:hint="cs"/>
          <w:highlight w:val="white"/>
          <w:rtl/>
        </w:rPr>
        <w:t xml:space="preserve"> والطريقة</w:t>
      </w:r>
      <w:r w:rsidRPr="00A26F56">
        <w:rPr>
          <w:highlight w:val="white"/>
          <w:rtl/>
        </w:rPr>
        <w:t xml:space="preserve"> </w:t>
      </w:r>
      <w:r w:rsidRPr="00A26F56">
        <w:rPr>
          <w:rFonts w:hint="cs"/>
          <w:highlight w:val="white"/>
          <w:rtl/>
        </w:rPr>
        <w:t>المتبعة</w:t>
      </w:r>
      <w:r w:rsidRPr="00A26F56">
        <w:rPr>
          <w:highlight w:val="white"/>
          <w:rtl/>
        </w:rPr>
        <w:t xml:space="preserve"> </w:t>
      </w:r>
      <w:r w:rsidRPr="00A26F56">
        <w:rPr>
          <w:rFonts w:hint="cs"/>
          <w:highlight w:val="white"/>
          <w:rtl/>
        </w:rPr>
        <w:t>في البحث</w:t>
      </w:r>
      <w:r w:rsidRPr="00A26F56">
        <w:rPr>
          <w:highlight w:val="white"/>
          <w:rtl/>
        </w:rPr>
        <w:t xml:space="preserve">. يمكن تقسيمه إلى أقسام فرعية إذا تم </w:t>
      </w:r>
      <w:r w:rsidRPr="00A26F56">
        <w:rPr>
          <w:rFonts w:hint="cs"/>
          <w:highlight w:val="white"/>
          <w:rtl/>
        </w:rPr>
        <w:t>استخدام</w:t>
      </w:r>
      <w:r w:rsidRPr="00A26F56">
        <w:rPr>
          <w:highlight w:val="white"/>
          <w:rtl/>
        </w:rPr>
        <w:t xml:space="preserve"> عدة طرق. يجب الإشارة إلى الطرق التي تم نشرها </w:t>
      </w:r>
      <w:r w:rsidRPr="00A26F56">
        <w:rPr>
          <w:rFonts w:hint="cs"/>
          <w:highlight w:val="white"/>
          <w:rtl/>
        </w:rPr>
        <w:t>مسبقا</w:t>
      </w:r>
      <w:r w:rsidRPr="00A26F56">
        <w:rPr>
          <w:highlight w:val="white"/>
          <w:rtl/>
        </w:rPr>
        <w:t xml:space="preserve"> من خلال مرجع [4]، وينبغي فقط وصف التعديلات ذات الصلة. </w:t>
      </w:r>
    </w:p>
    <w:p w14:paraId="2C115808" w14:textId="5E61F880" w:rsidR="00E34CA8" w:rsidRPr="00A26F56" w:rsidRDefault="00E34CA8" w:rsidP="00C607AD">
      <w:pPr>
        <w:pStyle w:val="Heading2"/>
        <w:spacing w:before="0" w:after="0"/>
        <w:rPr>
          <w:rtl/>
          <w:lang w:bidi="ar"/>
        </w:rPr>
      </w:pPr>
      <w:r w:rsidRPr="00A26F56">
        <w:rPr>
          <w:rtl/>
        </w:rPr>
        <w:t>التعبيرات والرموز الرياضية</w:t>
      </w:r>
    </w:p>
    <w:p w14:paraId="306B00B3" w14:textId="77777777" w:rsidR="00E34CA8" w:rsidRPr="00A26F56" w:rsidRDefault="00E34CA8" w:rsidP="00A26F56">
      <w:pPr>
        <w:bidi/>
        <w:spacing w:line="276" w:lineRule="auto"/>
        <w:jc w:val="both"/>
        <w:rPr>
          <w:highlight w:val="white"/>
          <w:rtl/>
        </w:rPr>
      </w:pPr>
      <w:r w:rsidRPr="00A26F56">
        <w:rPr>
          <w:highlight w:val="white"/>
          <w:rtl/>
        </w:rPr>
        <w:t xml:space="preserve">يجب إدخال التعبيرات والرموز الرياضية باستخدام أداة المعادلة في Microsoft word. يمكن إضافة مراجع للمعادلات المستخدمة لدعم مصداقيتها. على سبيل المثال تم تحليل هذه النتيجة باستخدام سلسلة فورييه [5] </w:t>
      </w:r>
    </w:p>
    <w:p w14:paraId="7E068E55" w14:textId="1EB2C97F" w:rsidR="00635EE9" w:rsidRDefault="00E34CA8" w:rsidP="0057102F">
      <w:pPr>
        <w:tabs>
          <w:tab w:val="left" w:pos="6810"/>
          <w:tab w:val="left" w:pos="7655"/>
        </w:tabs>
        <w:spacing w:before="120" w:after="240"/>
        <w:rPr>
          <w:sz w:val="20"/>
          <w:szCs w:val="20"/>
          <w:lang w:bidi="ar"/>
        </w:rPr>
      </w:pPr>
      <m:oMath>
        <m:r>
          <w:rPr>
            <w:rFonts w:ascii="Cambria Math" w:eastAsia="Cambria Math" w:hAnsi="Cambria Math" w:cs="Cambria Math"/>
            <w:sz w:val="20"/>
            <w:szCs w:val="20"/>
            <w:rtl/>
          </w:rPr>
          <m:t>f</m:t>
        </m:r>
        <m:d>
          <m:dPr>
            <m:ctrlPr>
              <w:rPr>
                <w:rFonts w:ascii="Cambria Math" w:eastAsia="Cambria Math" w:hAnsi="Cambria Math" w:cs="Cambria Math"/>
                <w:sz w:val="20"/>
                <w:szCs w:val="20"/>
              </w:rPr>
            </m:ctrlPr>
          </m:dPr>
          <m:e>
            <m:r>
              <w:rPr>
                <w:rFonts w:ascii="Cambria Math" w:eastAsia="Cambria Math" w:hAnsi="Cambria Math" w:cs="Cambria Math"/>
                <w:sz w:val="20"/>
                <w:szCs w:val="20"/>
                <w:rtl/>
              </w:rPr>
              <m:t>x</m:t>
            </m:r>
          </m:e>
        </m:d>
        <m:r>
          <w:rPr>
            <w:rFonts w:ascii="Cambria Math" w:eastAsia="Cambria Math" w:hAnsi="Cambria Math" w:cs="Cambria Math"/>
            <w:sz w:val="20"/>
            <w:szCs w:val="20"/>
            <w:rtl/>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tl/>
              </w:rPr>
              <m:t>a</m:t>
            </m:r>
          </m:e>
          <m:sub>
            <m:r>
              <w:rPr>
                <w:rFonts w:ascii="Cambria Math" w:eastAsia="Cambria Math" w:hAnsi="Cambria Math" w:cs="Cambria Math"/>
                <w:sz w:val="20"/>
                <w:szCs w:val="20"/>
                <w:rtl/>
              </w:rPr>
              <m:t>0</m:t>
            </m:r>
          </m:sub>
        </m:sSub>
        <m:r>
          <w:rPr>
            <w:rFonts w:ascii="Cambria Math" w:eastAsia="Cambria Math" w:hAnsi="Cambria Math" w:cs="Cambria Math"/>
            <w:sz w:val="20"/>
            <w:szCs w:val="20"/>
            <w:rtl/>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tl/>
              </w:rPr>
              <m:t>n=</m:t>
            </m:r>
            <m:r>
              <w:rPr>
                <w:rFonts w:ascii="Cambria Math" w:eastAsia="Cambria Math" w:hAnsi="Cambria Math" w:cs="Cambria Math"/>
                <w:sz w:val="20"/>
                <w:szCs w:val="20"/>
                <w:rtl/>
              </w:rPr>
              <m:t>1</m:t>
            </m:r>
          </m:sub>
          <m:sup>
            <m:r>
              <w:rPr>
                <w:rFonts w:ascii="Cambria Math" w:eastAsia="Cambria Math" w:hAnsi="Cambria Math" w:cs="Cambria Math"/>
                <w:sz w:val="20"/>
                <w:szCs w:val="20"/>
                <w:rtl/>
              </w:rPr>
              <m:t>∞</m:t>
            </m:r>
          </m:sup>
          <m:e/>
        </m:nary>
        <m:d>
          <m:dPr>
            <m:ctrlPr>
              <w:rPr>
                <w:rFonts w:ascii="Cambria Math" w:hAnsi="Cambria Math"/>
                <w:sz w:val="18"/>
                <w:szCs w:val="18"/>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tl/>
                  </w:rPr>
                  <m:t>a</m:t>
                </m:r>
              </m:e>
              <m:sub>
                <m:r>
                  <w:rPr>
                    <w:rFonts w:ascii="Cambria Math" w:eastAsia="Cambria Math" w:hAnsi="Cambria Math" w:cs="Cambria Math"/>
                    <w:sz w:val="20"/>
                    <w:szCs w:val="20"/>
                    <w:rtl/>
                  </w:rPr>
                  <m:t>n</m:t>
                </m:r>
              </m:sub>
            </m:sSub>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tl/>
                  </w:rPr>
                  <m:t>cos</m:t>
                </m:r>
              </m:e>
            </m:box>
            <m:r>
              <w:rPr>
                <w:rFonts w:ascii="Cambria Math" w:eastAsia="Cambria Math" w:hAnsi="Cambria Math" w:cs="Cambria Math"/>
                <w:sz w:val="20"/>
                <w:szCs w:val="20"/>
                <w:rtl/>
              </w:rPr>
              <m:t>cos</m:t>
            </m:r>
            <m:r>
              <w:rPr>
                <w:rFonts w:ascii="Cambria Math" w:hAnsi="Cambria Math" w:cs="Cambria Math"/>
                <w:sz w:val="18"/>
                <w:szCs w:val="18"/>
                <w:rtl/>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tl/>
                  </w:rPr>
                  <m:t>nπx</m:t>
                </m:r>
              </m:num>
              <m:den>
                <m:r>
                  <w:rPr>
                    <w:rFonts w:ascii="Cambria Math" w:eastAsia="Cambria Math" w:hAnsi="Cambria Math" w:cs="Cambria Math"/>
                    <w:sz w:val="20"/>
                    <w:szCs w:val="20"/>
                    <w:rtl/>
                  </w:rPr>
                  <m:t>L</m:t>
                </m:r>
              </m:den>
            </m:f>
            <m:r>
              <w:rPr>
                <w:rFonts w:ascii="Cambria Math" w:hAnsi="Cambria Math" w:cs="Cambria Math"/>
                <w:sz w:val="18"/>
                <w:szCs w:val="18"/>
                <w:rtl/>
              </w:rPr>
              <m:t xml:space="preserve"> </m:t>
            </m:r>
            <m:r>
              <w:rPr>
                <w:rFonts w:ascii="Cambria Math" w:eastAsia="Cambria Math" w:hAnsi="Cambria Math" w:cs="Cambria Math"/>
                <w:sz w:val="20"/>
                <w:szCs w:val="20"/>
                <w:rtl/>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tl/>
                  </w:rPr>
                  <m:t>b</m:t>
                </m:r>
              </m:e>
              <m:sub>
                <m:r>
                  <w:rPr>
                    <w:rFonts w:ascii="Cambria Math" w:eastAsia="Cambria Math" w:hAnsi="Cambria Math" w:cs="Cambria Math"/>
                    <w:sz w:val="20"/>
                    <w:szCs w:val="20"/>
                    <w:rtl/>
                  </w:rPr>
                  <m:t>n</m:t>
                </m:r>
              </m:sub>
            </m:sSub>
            <m:box>
              <m:boxPr>
                <m:opEmu m:val="1"/>
                <m:ctrlPr>
                  <w:rPr>
                    <w:rFonts w:ascii="Cambria Math" w:eastAsia="Cambria Math" w:hAnsi="Cambria Math" w:cs="Cambria Math"/>
                    <w:sz w:val="20"/>
                    <w:szCs w:val="20"/>
                  </w:rPr>
                </m:ctrlPr>
              </m:boxPr>
              <m:e>
                <m:r>
                  <w:rPr>
                    <w:rFonts w:ascii="Cambria Math" w:eastAsia="Cambria Math" w:hAnsi="Cambria Math" w:cs="Cambria Math"/>
                    <w:sz w:val="20"/>
                    <w:szCs w:val="20"/>
                    <w:rtl/>
                  </w:rPr>
                  <m:t>sin</m:t>
                </m:r>
              </m:e>
            </m:box>
            <m:r>
              <w:rPr>
                <w:rFonts w:ascii="Cambria Math" w:eastAsia="Cambria Math" w:hAnsi="Cambria Math" w:cs="Cambria Math"/>
                <w:sz w:val="20"/>
                <w:szCs w:val="20"/>
                <w:rtl/>
              </w:rPr>
              <m:t>sin</m:t>
            </m:r>
            <m:r>
              <w:rPr>
                <w:rFonts w:ascii="Cambria Math" w:hAnsi="Cambria Math" w:cs="Cambria Math"/>
                <w:sz w:val="18"/>
                <w:szCs w:val="18"/>
                <w:rtl/>
              </w:rPr>
              <m:t xml:space="preserve"> </m:t>
            </m:r>
            <m:f>
              <m:fPr>
                <m:ctrlPr>
                  <w:rPr>
                    <w:rFonts w:ascii="Cambria Math" w:eastAsia="Cambria Math" w:hAnsi="Cambria Math" w:cs="Cambria Math"/>
                    <w:sz w:val="20"/>
                    <w:szCs w:val="20"/>
                  </w:rPr>
                </m:ctrlPr>
              </m:fPr>
              <m:num>
                <m:r>
                  <w:rPr>
                    <w:rFonts w:ascii="Cambria Math" w:eastAsia="Cambria Math" w:hAnsi="Cambria Math" w:cs="Cambria Math"/>
                    <w:sz w:val="20"/>
                    <w:szCs w:val="20"/>
                    <w:rtl/>
                  </w:rPr>
                  <m:t>nπx</m:t>
                </m:r>
              </m:num>
              <m:den>
                <m:r>
                  <w:rPr>
                    <w:rFonts w:ascii="Cambria Math" w:eastAsia="Cambria Math" w:hAnsi="Cambria Math" w:cs="Cambria Math"/>
                    <w:sz w:val="20"/>
                    <w:szCs w:val="20"/>
                    <w:rtl/>
                  </w:rPr>
                  <m:t>L</m:t>
                </m:r>
              </m:den>
            </m:f>
            <m:r>
              <w:rPr>
                <w:rFonts w:ascii="Cambria Math" w:hAnsi="Cambria Math" w:cs="Cambria Math"/>
                <w:sz w:val="18"/>
                <w:szCs w:val="18"/>
                <w:rtl/>
              </w:rPr>
              <m:t xml:space="preserve"> </m:t>
            </m:r>
          </m:e>
        </m:d>
      </m:oMath>
      <w:r w:rsidR="00C6598E" w:rsidRPr="00A26F56">
        <w:rPr>
          <w:rFonts w:eastAsiaTheme="minorEastAsia" w:hint="cs"/>
          <w:sz w:val="18"/>
          <w:szCs w:val="18"/>
          <w:rtl/>
        </w:rPr>
        <w:t xml:space="preserve">  </w:t>
      </w:r>
      <w:r w:rsidRPr="00A26F56">
        <w:rPr>
          <w:sz w:val="20"/>
          <w:szCs w:val="20"/>
          <w:rtl/>
          <w:lang w:bidi="ar"/>
        </w:rPr>
        <w:tab/>
      </w:r>
      <w:r w:rsidR="00C6598E" w:rsidRPr="00A26F56">
        <w:rPr>
          <w:rFonts w:hint="cs"/>
          <w:sz w:val="20"/>
          <w:szCs w:val="20"/>
          <w:rtl/>
          <w:lang w:bidi="ar"/>
        </w:rPr>
        <w:t xml:space="preserve">              </w:t>
      </w:r>
      <w:r w:rsidR="00C6598E" w:rsidRPr="00A26F56">
        <w:rPr>
          <w:sz w:val="20"/>
          <w:szCs w:val="20"/>
          <w:rtl/>
          <w:lang w:bidi="ar"/>
        </w:rPr>
        <w:tab/>
      </w:r>
      <w:r w:rsidRPr="00A26F56">
        <w:rPr>
          <w:sz w:val="20"/>
          <w:szCs w:val="20"/>
          <w:rtl/>
          <w:lang w:bidi="ar"/>
        </w:rPr>
        <w:t>(1)</w:t>
      </w:r>
      <w:r w:rsidR="00C6598E" w:rsidRPr="00A26F56">
        <w:rPr>
          <w:rFonts w:hint="cs"/>
          <w:sz w:val="20"/>
          <w:szCs w:val="20"/>
          <w:rtl/>
          <w:lang w:bidi="ar"/>
        </w:rPr>
        <w:t xml:space="preserve"> </w:t>
      </w:r>
      <w:r w:rsidR="0057102F" w:rsidRPr="00A26F56">
        <w:rPr>
          <w:rFonts w:hint="cs"/>
          <w:sz w:val="20"/>
          <w:szCs w:val="20"/>
          <w:rtl/>
          <w:lang w:bidi="ar"/>
        </w:rPr>
        <w:t xml:space="preserve">        </w:t>
      </w:r>
      <w:r w:rsidR="00C6598E" w:rsidRPr="00A26F56">
        <w:rPr>
          <w:rFonts w:hint="cs"/>
          <w:sz w:val="20"/>
          <w:szCs w:val="20"/>
          <w:rtl/>
          <w:lang w:bidi="ar"/>
        </w:rPr>
        <w:t xml:space="preserve">           </w:t>
      </w:r>
    </w:p>
    <w:p w14:paraId="40289F8C" w14:textId="77777777" w:rsidR="00A26F56" w:rsidRPr="00B622D1" w:rsidRDefault="00A26F56" w:rsidP="00A26F56">
      <w:pPr>
        <w:pStyle w:val="Header"/>
        <w:rPr>
          <w:lang w:val="id-ID"/>
        </w:rPr>
      </w:pPr>
      <w:r>
        <w:rPr>
          <w:noProof/>
        </w:rPr>
        <mc:AlternateContent>
          <mc:Choice Requires="wps">
            <w:drawing>
              <wp:anchor distT="0" distB="0" distL="114300" distR="114300" simplePos="0" relativeHeight="251661312" behindDoc="0" locked="0" layoutInCell="1" allowOverlap="1" wp14:anchorId="717D84D0" wp14:editId="775D2049">
                <wp:simplePos x="0" y="0"/>
                <wp:positionH relativeFrom="column">
                  <wp:posOffset>19049</wp:posOffset>
                </wp:positionH>
                <wp:positionV relativeFrom="paragraph">
                  <wp:posOffset>64770</wp:posOffset>
                </wp:positionV>
                <wp:extent cx="57435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43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70E642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" strokecolor="windowText" strokeweight="1.5pt">
                <v:stroke joinstyle="miter"/>
              </v:line>
            </w:pict>
          </mc:Fallback>
        </mc:AlternateContent>
      </w:r>
    </w:p>
    <w:p w14:paraId="7D8365C0" w14:textId="77777777" w:rsidR="0060339E" w:rsidRPr="0060339E" w:rsidRDefault="0060339E" w:rsidP="0060339E">
      <w:pPr>
        <w:bidi/>
        <w:spacing w:after="0" w:line="240" w:lineRule="auto"/>
        <w:jc w:val="both"/>
        <w:rPr>
          <w:rFonts w:ascii="Simplified Arabic" w:eastAsia="Calibri" w:hAnsi="Simplified Arabic" w:cs="Simplified Arabic"/>
          <w:b/>
          <w:bCs/>
          <w:sz w:val="28"/>
          <w:szCs w:val="28"/>
          <w:lang w:val="fr-FR" w:bidi="ar-LY"/>
        </w:rPr>
      </w:pPr>
    </w:p>
    <w:p w14:paraId="5D48F074" w14:textId="34E37754" w:rsidR="00E9659C" w:rsidRPr="0060339E" w:rsidRDefault="00E9659C" w:rsidP="0060339E">
      <w:pPr>
        <w:pStyle w:val="ListParagraph"/>
        <w:numPr>
          <w:ilvl w:val="0"/>
          <w:numId w:val="5"/>
        </w:numPr>
        <w:bidi/>
        <w:spacing w:after="0" w:line="240" w:lineRule="auto"/>
        <w:jc w:val="both"/>
        <w:rPr>
          <w:rFonts w:ascii="Simplified Arabic" w:eastAsia="Calibri" w:hAnsi="Simplified Arabic" w:cs="Simplified Arabic"/>
          <w:b/>
          <w:bCs/>
          <w:sz w:val="28"/>
          <w:szCs w:val="28"/>
          <w:rtl/>
          <w:lang w:val="fr-FR" w:bidi="ar-LY"/>
        </w:rPr>
      </w:pPr>
      <w:r w:rsidRPr="0060339E">
        <w:rPr>
          <w:rFonts w:ascii="Simplified Arabic" w:eastAsia="Calibri" w:hAnsi="Simplified Arabic" w:cs="Simplified Arabic"/>
          <w:b/>
          <w:bCs/>
          <w:sz w:val="28"/>
          <w:szCs w:val="28"/>
          <w:rtl/>
          <w:lang w:val="fr-FR" w:bidi="ar-LY"/>
        </w:rPr>
        <w:t>ت</w:t>
      </w:r>
      <w:r w:rsidR="008C0335" w:rsidRPr="0060339E">
        <w:rPr>
          <w:rFonts w:ascii="Simplified Arabic" w:eastAsia="Calibri" w:hAnsi="Simplified Arabic" w:cs="Simplified Arabic"/>
          <w:b/>
          <w:bCs/>
          <w:sz w:val="28"/>
          <w:szCs w:val="28"/>
          <w:rtl/>
          <w:lang w:val="fr-FR" w:bidi="ar-LY"/>
        </w:rPr>
        <w:t>ح</w:t>
      </w:r>
      <w:r w:rsidRPr="0060339E">
        <w:rPr>
          <w:rFonts w:ascii="Simplified Arabic" w:eastAsia="Calibri" w:hAnsi="Simplified Arabic" w:cs="Simplified Arabic"/>
          <w:b/>
          <w:bCs/>
          <w:sz w:val="28"/>
          <w:szCs w:val="28"/>
          <w:rtl/>
          <w:lang w:val="fr-FR" w:bidi="ar-LY"/>
        </w:rPr>
        <w:t>ليل و عرض النتائج</w:t>
      </w:r>
    </w:p>
    <w:p w14:paraId="061201B4" w14:textId="171B9C7E" w:rsidR="00C6598E" w:rsidRPr="00A26F56" w:rsidRDefault="00C6598E" w:rsidP="00A26F56">
      <w:pPr>
        <w:bidi/>
        <w:spacing w:line="276" w:lineRule="auto"/>
        <w:jc w:val="both"/>
        <w:rPr>
          <w:highlight w:val="white"/>
          <w:rtl/>
        </w:rPr>
      </w:pPr>
      <w:r w:rsidRPr="00A26F56">
        <w:rPr>
          <w:highlight w:val="white"/>
          <w:rtl/>
        </w:rPr>
        <w:t xml:space="preserve">يجب أن </w:t>
      </w:r>
      <w:r w:rsidRPr="00A26F56">
        <w:rPr>
          <w:rFonts w:hint="cs"/>
          <w:highlight w:val="white"/>
          <w:rtl/>
        </w:rPr>
        <w:t>يحتوي</w:t>
      </w:r>
      <w:r w:rsidRPr="00A26F56">
        <w:rPr>
          <w:highlight w:val="white"/>
          <w:rtl/>
        </w:rPr>
        <w:t xml:space="preserve"> هذا</w:t>
      </w:r>
      <w:r w:rsidRPr="00A26F56">
        <w:rPr>
          <w:rFonts w:hint="cs"/>
          <w:highlight w:val="white"/>
          <w:rtl/>
        </w:rPr>
        <w:t xml:space="preserve"> الجزء من البحث على تحليل وشرح مفصل عن النتائج التي تم الحصول عليها مع ذكر اهمية تلك النتائج مقارنة مع بعض النتائج الاخرى المنشورة سابقا في نفس الموضوع.</w:t>
      </w:r>
    </w:p>
    <w:p w14:paraId="583DE6A4" w14:textId="080001EF" w:rsidR="00C6598E" w:rsidRPr="00A26F56" w:rsidRDefault="00C6598E" w:rsidP="00C607AD">
      <w:pPr>
        <w:spacing w:after="0" w:line="240" w:lineRule="auto"/>
        <w:jc w:val="right"/>
        <w:rPr>
          <w:rFonts w:ascii="Simplified Arabic" w:hAnsi="Simplified Arabic" w:cs="Simplified Arabic"/>
          <w:b/>
          <w:bCs/>
          <w:sz w:val="26"/>
          <w:szCs w:val="26"/>
          <w:rtl/>
        </w:rPr>
      </w:pPr>
      <w:r w:rsidRPr="00A26F56">
        <w:rPr>
          <w:rFonts w:ascii="Simplified Arabic" w:hAnsi="Simplified Arabic" w:cs="Simplified Arabic"/>
          <w:b/>
          <w:bCs/>
          <w:sz w:val="26"/>
          <w:szCs w:val="26"/>
          <w:rtl/>
        </w:rPr>
        <w:t>إعداد الأشكال والجداول</w:t>
      </w:r>
    </w:p>
    <w:p w14:paraId="54478FAE" w14:textId="77777777" w:rsidR="0057102F" w:rsidRPr="00A26F56" w:rsidRDefault="00C6598E" w:rsidP="00A26F56">
      <w:pPr>
        <w:bidi/>
        <w:spacing w:line="276" w:lineRule="auto"/>
        <w:jc w:val="both"/>
        <w:rPr>
          <w:highlight w:val="white"/>
          <w:rtl/>
        </w:rPr>
      </w:pPr>
      <w:r w:rsidRPr="00A26F56">
        <w:rPr>
          <w:highlight w:val="white"/>
          <w:rtl/>
        </w:rPr>
        <w:t xml:space="preserve">من المفترض أن يقوم المؤلف بتضمين جميع الأشكال والجداول في مكان مناسب داخل البحث. يجب أن يتم إعداد الجدول باستخدام أداة الجدول داخل Microsoft Word </w:t>
      </w:r>
      <w:r w:rsidR="00FB5105" w:rsidRPr="00A26F56">
        <w:rPr>
          <w:highlight w:val="white"/>
          <w:rtl/>
        </w:rPr>
        <w:t xml:space="preserve">, يجب استخدام الأشكال في تنسيقات الصور النقطية (Photoshop، TIFF، GIF، JPEG)  </w:t>
      </w:r>
      <w:r w:rsidRPr="00A26F56">
        <w:rPr>
          <w:highlight w:val="white"/>
          <w:rtl/>
        </w:rPr>
        <w:t>ويتم الاستشهاد بها على التوالي في النص. يجب عدم ارفاق الأشكال والجداول في ملفات منفصلة أو إضافتها في نهاية البحث. يجب ترقيم الأشكال والجداول بشكل صحيح مع عنوان وصفي. يجب شرح كل شكل و جدول داخل النص بالإشارة إلى رقم الشكل او الجدول المقابل.</w:t>
      </w:r>
    </w:p>
    <w:p w14:paraId="4E64CA5D" w14:textId="1663BA8F" w:rsidR="00C6598E" w:rsidRPr="007C4D18" w:rsidRDefault="0057102F" w:rsidP="007C4D18">
      <w:pPr>
        <w:bidi/>
        <w:spacing w:line="276" w:lineRule="auto"/>
        <w:jc w:val="both"/>
        <w:rPr>
          <w:rtl/>
        </w:rPr>
      </w:pPr>
      <w:r w:rsidRPr="007C4D18">
        <w:rPr>
          <w:highlight w:val="white"/>
          <w:rtl/>
        </w:rPr>
        <w:t xml:space="preserve"> </w:t>
      </w:r>
      <w:r w:rsidR="00872E4F" w:rsidRPr="007C4D18">
        <w:rPr>
          <w:rtl/>
        </w:rPr>
        <w:t>شك</w:t>
      </w:r>
      <w:r w:rsidRPr="007C4D18">
        <w:rPr>
          <w:rFonts w:hint="cs"/>
          <w:rtl/>
        </w:rPr>
        <w:t>ل</w:t>
      </w:r>
      <w:r w:rsidR="00872E4F" w:rsidRPr="007C4D18">
        <w:rPr>
          <w:rtl/>
        </w:rPr>
        <w:t xml:space="preserve"> رقم (1) يوضح الشعار</w:t>
      </w:r>
      <w:r w:rsidR="007355D3" w:rsidRPr="007C4D18">
        <w:rPr>
          <w:rFonts w:hint="cs"/>
          <w:rtl/>
        </w:rPr>
        <w:t xml:space="preserve"> </w:t>
      </w:r>
      <w:r w:rsidR="00872E4F" w:rsidRPr="007C4D18">
        <w:rPr>
          <w:rtl/>
        </w:rPr>
        <w:t>الرسمي للمؤ</w:t>
      </w:r>
      <w:r w:rsidR="007355D3" w:rsidRPr="007C4D18">
        <w:rPr>
          <w:rFonts w:hint="cs"/>
          <w:rtl/>
        </w:rPr>
        <w:t>ت</w:t>
      </w:r>
      <w:r w:rsidR="00872E4F" w:rsidRPr="007C4D18">
        <w:rPr>
          <w:rtl/>
        </w:rPr>
        <w:t xml:space="preserve">مر </w:t>
      </w:r>
      <w:r w:rsidR="007355D3" w:rsidRPr="007C4D18">
        <w:rPr>
          <w:rFonts w:hint="cs"/>
          <w:rtl/>
        </w:rPr>
        <w:t xml:space="preserve">الذي تصميمه ليعبر عن المحاور الرئيسيى للمؤتمرز </w:t>
      </w:r>
      <w:r w:rsidR="00C6598E" w:rsidRPr="007C4D18">
        <w:rPr>
          <w:rtl/>
        </w:rPr>
        <w:t xml:space="preserve">عناوين الاشكال تكون اسفل الشكل وفي الوسط </w:t>
      </w:r>
      <w:r w:rsidR="007355D3" w:rsidRPr="007C4D18">
        <w:rPr>
          <w:rFonts w:hint="cs"/>
          <w:rtl/>
        </w:rPr>
        <w:t>و</w:t>
      </w:r>
      <w:r w:rsidR="00C6598E" w:rsidRPr="007C4D18">
        <w:rPr>
          <w:rtl/>
        </w:rPr>
        <w:t xml:space="preserve">تكتب بخط حجمه 10 نقاط من نوع </w:t>
      </w:r>
      <w:r w:rsidR="00FB5105" w:rsidRPr="007C4D18">
        <w:rPr>
          <w:rtl/>
        </w:rPr>
        <w:t>ٍ</w:t>
      </w:r>
      <w:r w:rsidR="00FB5105" w:rsidRPr="007C4D18">
        <w:t xml:space="preserve">Simplified Arabic </w:t>
      </w:r>
    </w:p>
    <w:p w14:paraId="2C2813DF" w14:textId="1BBACAD9" w:rsidR="007355D3" w:rsidRPr="00A26F56" w:rsidRDefault="007355D3" w:rsidP="007355D3">
      <w:pPr>
        <w:widowControl w:val="0"/>
        <w:pBdr>
          <w:top w:val="nil"/>
          <w:left w:val="nil"/>
          <w:bottom w:val="nil"/>
          <w:right w:val="nil"/>
          <w:between w:val="nil"/>
        </w:pBdr>
        <w:bidi/>
        <w:spacing w:after="0"/>
        <w:jc w:val="both"/>
        <w:rPr>
          <w:rFonts w:ascii="Simplified Arabic" w:eastAsia="Simplified Arabic" w:hAnsi="Simplified Arabic" w:cs="Simplified Arabic"/>
          <w:sz w:val="24"/>
          <w:szCs w:val="24"/>
          <w:highlight w:val="white"/>
        </w:rPr>
      </w:pPr>
      <w:r w:rsidRPr="00A26F56">
        <w:rPr>
          <w:rFonts w:ascii="Simplified Arabic" w:eastAsia="Calibri" w:hAnsi="Simplified Arabic" w:cs="Simplified Arabic"/>
          <w:sz w:val="24"/>
          <w:szCs w:val="24"/>
          <w:rtl/>
          <w:lang w:val="fr-FR" w:bidi="ar-MA"/>
        </w:rPr>
        <w:t xml:space="preserve">عناوين </w:t>
      </w:r>
      <w:r w:rsidRPr="00A26F56">
        <w:rPr>
          <w:rFonts w:ascii="Simplified Arabic" w:eastAsia="Calibri" w:hAnsi="Simplified Arabic" w:cs="Simplified Arabic" w:hint="cs"/>
          <w:sz w:val="24"/>
          <w:szCs w:val="24"/>
          <w:rtl/>
          <w:lang w:val="fr-FR" w:bidi="ar-MA"/>
        </w:rPr>
        <w:t>الجداول</w:t>
      </w:r>
      <w:r w:rsidRPr="00A26F56">
        <w:rPr>
          <w:rFonts w:ascii="Simplified Arabic" w:eastAsia="Calibri" w:hAnsi="Simplified Arabic" w:cs="Simplified Arabic"/>
          <w:sz w:val="24"/>
          <w:szCs w:val="24"/>
          <w:rtl/>
          <w:lang w:val="fr-FR" w:bidi="ar-MA"/>
        </w:rPr>
        <w:t xml:space="preserve"> تكون </w:t>
      </w:r>
      <w:r w:rsidRPr="00A26F56">
        <w:rPr>
          <w:rFonts w:ascii="Simplified Arabic" w:eastAsia="Calibri" w:hAnsi="Simplified Arabic" w:cs="Simplified Arabic" w:hint="cs"/>
          <w:sz w:val="24"/>
          <w:szCs w:val="24"/>
          <w:rtl/>
          <w:lang w:val="fr-FR" w:bidi="ar-MA"/>
        </w:rPr>
        <w:t>اعلى</w:t>
      </w:r>
      <w:r w:rsidRPr="00A26F56">
        <w:rPr>
          <w:rFonts w:ascii="Simplified Arabic" w:eastAsia="Calibri" w:hAnsi="Simplified Arabic" w:cs="Simplified Arabic"/>
          <w:sz w:val="24"/>
          <w:szCs w:val="24"/>
          <w:rtl/>
          <w:lang w:val="fr-FR" w:bidi="ar-MA"/>
        </w:rPr>
        <w:t xml:space="preserve"> </w:t>
      </w:r>
      <w:r w:rsidRPr="00A26F56">
        <w:rPr>
          <w:rFonts w:ascii="Simplified Arabic" w:eastAsia="Calibri" w:hAnsi="Simplified Arabic" w:cs="Simplified Arabic" w:hint="cs"/>
          <w:sz w:val="24"/>
          <w:szCs w:val="24"/>
          <w:rtl/>
          <w:lang w:val="fr-FR" w:bidi="ar-MA"/>
        </w:rPr>
        <w:t>الجدول</w:t>
      </w:r>
      <w:r w:rsidRPr="00A26F56">
        <w:rPr>
          <w:rFonts w:ascii="Simplified Arabic" w:eastAsia="Calibri" w:hAnsi="Simplified Arabic" w:cs="Simplified Arabic"/>
          <w:sz w:val="24"/>
          <w:szCs w:val="24"/>
          <w:rtl/>
          <w:lang w:val="fr-FR" w:bidi="ar-MA"/>
        </w:rPr>
        <w:t xml:space="preserve"> وفي الوسط </w:t>
      </w:r>
      <w:r w:rsidRPr="00A26F56">
        <w:rPr>
          <w:rFonts w:ascii="Simplified Arabic" w:eastAsia="Calibri" w:hAnsi="Simplified Arabic" w:cs="Simplified Arabic" w:hint="cs"/>
          <w:sz w:val="24"/>
          <w:szCs w:val="24"/>
          <w:rtl/>
          <w:lang w:val="fr-FR" w:bidi="ar-MA"/>
        </w:rPr>
        <w:t>و</w:t>
      </w:r>
      <w:r w:rsidRPr="00A26F56">
        <w:rPr>
          <w:rFonts w:ascii="Simplified Arabic" w:eastAsia="Calibri" w:hAnsi="Simplified Arabic" w:cs="Simplified Arabic"/>
          <w:sz w:val="24"/>
          <w:szCs w:val="24"/>
          <w:rtl/>
          <w:lang w:val="fr-FR" w:bidi="ar-MA"/>
        </w:rPr>
        <w:t xml:space="preserve">تكتب بخط حجمه 10 نقاط من نوع </w:t>
      </w:r>
      <w:r w:rsidRPr="00A26F56">
        <w:rPr>
          <w:rFonts w:ascii="Simplified Arabic" w:eastAsia="Calibri" w:hAnsi="Simplified Arabic" w:cs="Simplified Arabic"/>
          <w:sz w:val="24"/>
          <w:szCs w:val="24"/>
          <w:rtl/>
          <w:lang w:val="en-GB" w:bidi="ar-MA"/>
        </w:rPr>
        <w:t>ٍ</w:t>
      </w:r>
      <w:r w:rsidRPr="00A26F56">
        <w:rPr>
          <w:rFonts w:ascii="Simplified Arabic" w:eastAsia="Calibri" w:hAnsi="Simplified Arabic" w:cs="Simplified Arabic"/>
          <w:sz w:val="24"/>
          <w:szCs w:val="24"/>
          <w:lang w:val="en-GB" w:bidi="ar-MA"/>
        </w:rPr>
        <w:t>Simplified Arabic</w:t>
      </w:r>
    </w:p>
    <w:p w14:paraId="0BB43C1D" w14:textId="77777777" w:rsidR="00C6598E" w:rsidRPr="00A26F56" w:rsidRDefault="00C6598E" w:rsidP="00C6598E">
      <w:pPr>
        <w:bidi/>
        <w:spacing w:after="0" w:line="240" w:lineRule="auto"/>
        <w:jc w:val="center"/>
        <w:rPr>
          <w:rFonts w:asciiTheme="majorBidi" w:eastAsia="Calibri" w:hAnsiTheme="majorBidi" w:cstheme="majorBidi"/>
          <w:sz w:val="24"/>
          <w:szCs w:val="24"/>
          <w:lang w:val="en-GB" w:bidi="ar-MA"/>
        </w:rPr>
      </w:pPr>
      <w:r w:rsidRPr="00A26F56">
        <w:rPr>
          <w:noProof/>
        </w:rPr>
        <w:drawing>
          <wp:inline distT="0" distB="0" distL="0" distR="0" wp14:anchorId="7B62ED71" wp14:editId="1D3C0256">
            <wp:extent cx="1490383" cy="1689100"/>
            <wp:effectExtent l="0" t="0" r="0" b="6350"/>
            <wp:docPr id="6" name="Picture 6" descr="C:\Users\user\Downloads\new logo-Draf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ew logo-Draft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39" cy="1820063"/>
                    </a:xfrm>
                    <a:prstGeom prst="rect">
                      <a:avLst/>
                    </a:prstGeom>
                    <a:noFill/>
                    <a:ln>
                      <a:noFill/>
                    </a:ln>
                  </pic:spPr>
                </pic:pic>
              </a:graphicData>
            </a:graphic>
          </wp:inline>
        </w:drawing>
      </w:r>
    </w:p>
    <w:p w14:paraId="734F906E" w14:textId="72050655" w:rsidR="00C6598E" w:rsidRPr="00A26F56" w:rsidRDefault="00C6598E" w:rsidP="00FB5105">
      <w:pPr>
        <w:widowControl w:val="0"/>
        <w:pBdr>
          <w:top w:val="nil"/>
          <w:left w:val="nil"/>
          <w:bottom w:val="nil"/>
          <w:right w:val="nil"/>
          <w:between w:val="nil"/>
        </w:pBdr>
        <w:bidi/>
        <w:jc w:val="center"/>
        <w:rPr>
          <w:rFonts w:ascii="Simplified Arabic" w:eastAsia="Simplified Arabic" w:hAnsi="Simplified Arabic" w:cs="Simplified Arabic"/>
          <w:sz w:val="28"/>
          <w:szCs w:val="28"/>
          <w:highlight w:val="white"/>
          <w:rtl/>
          <w:lang w:bidi="ar-LY"/>
        </w:rPr>
      </w:pPr>
      <w:r w:rsidRPr="00A26F56">
        <w:rPr>
          <w:rFonts w:asciiTheme="majorBidi" w:eastAsia="Calibri" w:hAnsiTheme="majorBidi" w:cstheme="majorBidi" w:hint="cs"/>
          <w:sz w:val="20"/>
          <w:szCs w:val="20"/>
          <w:rtl/>
          <w:lang w:val="fr-FR" w:bidi="ar-MA"/>
        </w:rPr>
        <w:t>شكل 1 : شعار الم</w:t>
      </w:r>
      <w:r w:rsidR="00FB5105" w:rsidRPr="00A26F56">
        <w:rPr>
          <w:rFonts w:asciiTheme="majorBidi" w:eastAsia="Calibri" w:hAnsiTheme="majorBidi" w:cstheme="majorBidi" w:hint="cs"/>
          <w:sz w:val="20"/>
          <w:szCs w:val="20"/>
          <w:rtl/>
          <w:lang w:val="fr-FR" w:bidi="ar-LY"/>
        </w:rPr>
        <w:t>ؤتمر</w:t>
      </w:r>
    </w:p>
    <w:p w14:paraId="12C526E4" w14:textId="04FCDF9D" w:rsidR="00872E4F" w:rsidRPr="00A26F56" w:rsidRDefault="00872E4F" w:rsidP="007667E1">
      <w:pPr>
        <w:pBdr>
          <w:top w:val="nil"/>
          <w:left w:val="nil"/>
          <w:bottom w:val="nil"/>
          <w:right w:val="nil"/>
          <w:between w:val="nil"/>
        </w:pBdr>
        <w:bidi/>
        <w:spacing w:after="0" w:line="240" w:lineRule="auto"/>
        <w:jc w:val="center"/>
        <w:rPr>
          <w:rFonts w:ascii="Simplified Arabic" w:eastAsia="Simplified Arabic" w:hAnsi="Simplified Arabic" w:cs="Simplified Arabic"/>
          <w:i/>
          <w:sz w:val="24"/>
          <w:szCs w:val="24"/>
          <w:rtl/>
        </w:rPr>
      </w:pPr>
      <w:r w:rsidRPr="00A26F56">
        <w:rPr>
          <w:rFonts w:ascii="Simplified Arabic" w:eastAsia="Simplified Arabic" w:hAnsi="Simplified Arabic" w:cs="Simplified Arabic"/>
          <w:i/>
          <w:sz w:val="24"/>
          <w:szCs w:val="24"/>
          <w:rtl/>
        </w:rPr>
        <w:t xml:space="preserve">الجدول 1: ملخص متطلبات </w:t>
      </w:r>
      <w:r w:rsidR="00A26F56">
        <w:rPr>
          <w:rFonts w:ascii="Simplified Arabic" w:eastAsia="Simplified Arabic" w:hAnsi="Simplified Arabic" w:cs="Simplified Arabic" w:hint="cs"/>
          <w:i/>
          <w:sz w:val="24"/>
          <w:szCs w:val="24"/>
          <w:rtl/>
        </w:rPr>
        <w:t>تنسيق</w:t>
      </w:r>
      <w:r w:rsidRPr="00A26F56">
        <w:rPr>
          <w:rFonts w:ascii="Simplified Arabic" w:eastAsia="Simplified Arabic" w:hAnsi="Simplified Arabic" w:cs="Simplified Arabic"/>
          <w:i/>
          <w:sz w:val="24"/>
          <w:szCs w:val="24"/>
          <w:rtl/>
        </w:rPr>
        <w:t xml:space="preserve"> </w:t>
      </w:r>
      <w:r w:rsidR="00A26F56">
        <w:rPr>
          <w:rFonts w:ascii="Simplified Arabic" w:eastAsia="Simplified Arabic" w:hAnsi="Simplified Arabic" w:cs="Simplified Arabic" w:hint="cs"/>
          <w:i/>
          <w:sz w:val="24"/>
          <w:szCs w:val="24"/>
          <w:rtl/>
        </w:rPr>
        <w:t>البحث</w:t>
      </w:r>
      <w:r w:rsidRPr="00A26F56">
        <w:rPr>
          <w:rFonts w:ascii="Simplified Arabic" w:eastAsia="Simplified Arabic" w:hAnsi="Simplified Arabic" w:cs="Simplified Arabic"/>
          <w:i/>
          <w:sz w:val="24"/>
          <w:szCs w:val="24"/>
          <w:rtl/>
        </w:rPr>
        <w:t xml:space="preserve"> </w:t>
      </w:r>
    </w:p>
    <w:tbl>
      <w:tblPr>
        <w:bidiVisual/>
        <w:tblW w:w="8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0"/>
        <w:gridCol w:w="1502"/>
        <w:gridCol w:w="1801"/>
        <w:gridCol w:w="1571"/>
        <w:gridCol w:w="1308"/>
        <w:gridCol w:w="1310"/>
      </w:tblGrid>
      <w:tr w:rsidR="00A26F56" w:rsidRPr="00A26F56" w14:paraId="13E38A46" w14:textId="77777777" w:rsidTr="00872E4F">
        <w:trPr>
          <w:trHeight w:val="420"/>
          <w:jc w:val="center"/>
        </w:trPr>
        <w:tc>
          <w:tcPr>
            <w:tcW w:w="1430" w:type="dxa"/>
            <w:shd w:val="clear" w:color="auto" w:fill="auto"/>
            <w:vAlign w:val="center"/>
          </w:tcPr>
          <w:p w14:paraId="22871A4B" w14:textId="7883BED8" w:rsidR="00872E4F" w:rsidRPr="00A26F56" w:rsidRDefault="00872E4F" w:rsidP="00C607AD">
            <w:pPr>
              <w:widowControl w:val="0"/>
              <w:pBdr>
                <w:top w:val="nil"/>
                <w:left w:val="nil"/>
                <w:bottom w:val="nil"/>
                <w:right w:val="nil"/>
                <w:between w:val="nil"/>
              </w:pBdr>
              <w:bidi/>
              <w:spacing w:after="0" w:line="240" w:lineRule="auto"/>
              <w:jc w:val="center"/>
              <w:rPr>
                <w:rFonts w:ascii="Simplified Arabic" w:eastAsia="Simplified Arabic" w:hAnsi="Simplified Arabic" w:cs="Simplified Arabic"/>
                <w:b/>
                <w:bCs/>
                <w:sz w:val="20"/>
                <w:szCs w:val="20"/>
                <w:highlight w:val="white"/>
                <w:rtl/>
                <w:lang w:bidi="ar"/>
              </w:rPr>
            </w:pPr>
            <w:r w:rsidRPr="00A26F56">
              <w:rPr>
                <w:rFonts w:ascii="Simplified Arabic" w:eastAsia="Simplified Arabic" w:hAnsi="Simplified Arabic" w:cs="Simplified Arabic" w:hint="cs"/>
                <w:b/>
                <w:bCs/>
                <w:sz w:val="20"/>
                <w:szCs w:val="20"/>
                <w:highlight w:val="white"/>
                <w:rtl/>
              </w:rPr>
              <w:t>جزئية البحث</w:t>
            </w:r>
          </w:p>
        </w:tc>
        <w:tc>
          <w:tcPr>
            <w:tcW w:w="1502" w:type="dxa"/>
            <w:shd w:val="clear" w:color="auto" w:fill="auto"/>
            <w:vAlign w:val="center"/>
          </w:tcPr>
          <w:p w14:paraId="34086D23" w14:textId="77777777" w:rsidR="00872E4F" w:rsidRPr="00A26F56" w:rsidRDefault="00872E4F" w:rsidP="00C607AD">
            <w:pPr>
              <w:bidi/>
              <w:spacing w:after="0" w:line="240" w:lineRule="auto"/>
              <w:jc w:val="center"/>
              <w:rPr>
                <w:rFonts w:ascii="Simplified Arabic" w:eastAsia="Simplified Arabic" w:hAnsi="Simplified Arabic" w:cs="Simplified Arabic"/>
                <w:b/>
                <w:bCs/>
                <w:sz w:val="20"/>
                <w:szCs w:val="20"/>
                <w:rtl/>
                <w:lang w:bidi="ar"/>
              </w:rPr>
            </w:pPr>
            <w:r w:rsidRPr="00A26F56">
              <w:rPr>
                <w:rFonts w:ascii="Simplified Arabic" w:eastAsia="Simplified Arabic" w:hAnsi="Simplified Arabic" w:cs="Simplified Arabic"/>
                <w:b/>
                <w:bCs/>
                <w:sz w:val="20"/>
                <w:szCs w:val="20"/>
                <w:rtl/>
              </w:rPr>
              <w:t>عنوان المقال</w:t>
            </w:r>
          </w:p>
        </w:tc>
        <w:tc>
          <w:tcPr>
            <w:tcW w:w="1801" w:type="dxa"/>
            <w:shd w:val="clear" w:color="auto" w:fill="auto"/>
            <w:vAlign w:val="center"/>
          </w:tcPr>
          <w:p w14:paraId="424FB2E7" w14:textId="77777777" w:rsidR="00872E4F" w:rsidRPr="00A26F56" w:rsidRDefault="00872E4F" w:rsidP="00C607AD">
            <w:pPr>
              <w:bidi/>
              <w:spacing w:after="0" w:line="240" w:lineRule="auto"/>
              <w:jc w:val="center"/>
              <w:rPr>
                <w:rFonts w:ascii="Simplified Arabic" w:eastAsia="Simplified Arabic" w:hAnsi="Simplified Arabic" w:cs="Simplified Arabic"/>
                <w:b/>
                <w:bCs/>
                <w:sz w:val="20"/>
                <w:szCs w:val="20"/>
                <w:rtl/>
                <w:lang w:bidi="ar"/>
              </w:rPr>
            </w:pPr>
            <w:r w:rsidRPr="00A26F56">
              <w:rPr>
                <w:rFonts w:ascii="Simplified Arabic" w:eastAsia="Simplified Arabic" w:hAnsi="Simplified Arabic" w:cs="Simplified Arabic"/>
                <w:b/>
                <w:bCs/>
                <w:sz w:val="20"/>
                <w:szCs w:val="20"/>
                <w:rtl/>
              </w:rPr>
              <w:t>العناوين</w:t>
            </w:r>
          </w:p>
        </w:tc>
        <w:tc>
          <w:tcPr>
            <w:tcW w:w="1571" w:type="dxa"/>
            <w:shd w:val="clear" w:color="auto" w:fill="auto"/>
            <w:vAlign w:val="center"/>
          </w:tcPr>
          <w:p w14:paraId="068F23EF" w14:textId="77777777" w:rsidR="00872E4F" w:rsidRPr="00A26F56" w:rsidRDefault="00872E4F" w:rsidP="00C607AD">
            <w:pPr>
              <w:bidi/>
              <w:spacing w:after="0" w:line="240" w:lineRule="auto"/>
              <w:jc w:val="center"/>
              <w:rPr>
                <w:rFonts w:ascii="Simplified Arabic" w:eastAsia="Simplified Arabic" w:hAnsi="Simplified Arabic" w:cs="Simplified Arabic"/>
                <w:b/>
                <w:bCs/>
                <w:sz w:val="20"/>
                <w:szCs w:val="20"/>
                <w:rtl/>
                <w:lang w:bidi="ar"/>
              </w:rPr>
            </w:pPr>
            <w:r w:rsidRPr="00A26F56">
              <w:rPr>
                <w:rFonts w:ascii="Simplified Arabic" w:eastAsia="Simplified Arabic" w:hAnsi="Simplified Arabic" w:cs="Simplified Arabic"/>
                <w:b/>
                <w:bCs/>
                <w:sz w:val="20"/>
                <w:szCs w:val="20"/>
                <w:rtl/>
              </w:rPr>
              <w:t>العناوين الفرعية</w:t>
            </w:r>
          </w:p>
        </w:tc>
        <w:tc>
          <w:tcPr>
            <w:tcW w:w="1308" w:type="dxa"/>
            <w:shd w:val="clear" w:color="auto" w:fill="auto"/>
            <w:vAlign w:val="center"/>
          </w:tcPr>
          <w:p w14:paraId="3C623D66" w14:textId="77777777" w:rsidR="00872E4F" w:rsidRPr="00A26F56" w:rsidRDefault="00872E4F" w:rsidP="00C607AD">
            <w:pPr>
              <w:bidi/>
              <w:spacing w:after="0" w:line="240" w:lineRule="auto"/>
              <w:jc w:val="center"/>
              <w:rPr>
                <w:rFonts w:ascii="Simplified Arabic" w:eastAsia="Simplified Arabic" w:hAnsi="Simplified Arabic" w:cs="Simplified Arabic"/>
                <w:b/>
                <w:bCs/>
                <w:sz w:val="20"/>
                <w:szCs w:val="20"/>
                <w:rtl/>
                <w:lang w:bidi="ar"/>
              </w:rPr>
            </w:pPr>
            <w:r w:rsidRPr="00A26F56">
              <w:rPr>
                <w:rFonts w:ascii="Simplified Arabic" w:eastAsia="Simplified Arabic" w:hAnsi="Simplified Arabic" w:cs="Simplified Arabic"/>
                <w:b/>
                <w:bCs/>
                <w:sz w:val="20"/>
                <w:szCs w:val="20"/>
                <w:rtl/>
              </w:rPr>
              <w:t>قائمة المراجع</w:t>
            </w:r>
          </w:p>
        </w:tc>
        <w:tc>
          <w:tcPr>
            <w:tcW w:w="1310" w:type="dxa"/>
            <w:shd w:val="clear" w:color="auto" w:fill="auto"/>
            <w:vAlign w:val="center"/>
          </w:tcPr>
          <w:p w14:paraId="1FDA4707" w14:textId="77777777" w:rsidR="00872E4F" w:rsidRPr="00A26F56" w:rsidRDefault="00872E4F" w:rsidP="00C607AD">
            <w:pPr>
              <w:bidi/>
              <w:spacing w:after="0" w:line="240" w:lineRule="auto"/>
              <w:jc w:val="center"/>
              <w:rPr>
                <w:rFonts w:ascii="Simplified Arabic" w:eastAsia="Simplified Arabic" w:hAnsi="Simplified Arabic" w:cs="Simplified Arabic"/>
                <w:b/>
                <w:bCs/>
                <w:sz w:val="20"/>
                <w:szCs w:val="20"/>
                <w:rtl/>
                <w:lang w:bidi="ar"/>
              </w:rPr>
            </w:pPr>
            <w:r w:rsidRPr="00A26F56">
              <w:rPr>
                <w:rFonts w:ascii="Simplified Arabic" w:eastAsia="Simplified Arabic" w:hAnsi="Simplified Arabic" w:cs="Simplified Arabic"/>
                <w:b/>
                <w:bCs/>
                <w:sz w:val="20"/>
                <w:szCs w:val="20"/>
                <w:rtl/>
              </w:rPr>
              <w:t>نص</w:t>
            </w:r>
          </w:p>
        </w:tc>
      </w:tr>
      <w:tr w:rsidR="00A26F56" w:rsidRPr="00A26F56" w14:paraId="1AFD15FF" w14:textId="77777777" w:rsidTr="0060339E">
        <w:trPr>
          <w:trHeight w:val="457"/>
          <w:jc w:val="center"/>
        </w:trPr>
        <w:tc>
          <w:tcPr>
            <w:tcW w:w="1430" w:type="dxa"/>
            <w:shd w:val="clear" w:color="auto" w:fill="auto"/>
            <w:vAlign w:val="center"/>
          </w:tcPr>
          <w:p w14:paraId="1B3C51C9" w14:textId="0A833109" w:rsidR="00872E4F" w:rsidRPr="00A26F56" w:rsidRDefault="00872E4F" w:rsidP="007667E1">
            <w:pPr>
              <w:widowControl w:val="0"/>
              <w:pBdr>
                <w:top w:val="nil"/>
                <w:left w:val="nil"/>
                <w:bottom w:val="nil"/>
                <w:right w:val="nil"/>
                <w:between w:val="nil"/>
              </w:pBdr>
              <w:bidi/>
              <w:spacing w:after="0" w:line="240" w:lineRule="auto"/>
              <w:jc w:val="center"/>
              <w:rPr>
                <w:rFonts w:ascii="Simplified Arabic" w:eastAsia="Simplified Arabic" w:hAnsi="Simplified Arabic" w:cs="Simplified Arabic"/>
                <w:b/>
                <w:bCs/>
                <w:sz w:val="20"/>
                <w:szCs w:val="20"/>
                <w:highlight w:val="white"/>
                <w:rtl/>
                <w:lang w:bidi="ar"/>
              </w:rPr>
            </w:pPr>
            <w:r w:rsidRPr="00A26F56">
              <w:rPr>
                <w:rFonts w:ascii="Simplified Arabic" w:eastAsia="Simplified Arabic" w:hAnsi="Simplified Arabic" w:cs="Simplified Arabic" w:hint="cs"/>
                <w:b/>
                <w:bCs/>
                <w:sz w:val="20"/>
                <w:szCs w:val="20"/>
                <w:highlight w:val="white"/>
                <w:rtl/>
                <w:lang w:bidi="ar"/>
              </w:rPr>
              <w:t>نوع الخط</w:t>
            </w:r>
          </w:p>
        </w:tc>
        <w:tc>
          <w:tcPr>
            <w:tcW w:w="1502" w:type="dxa"/>
            <w:shd w:val="clear" w:color="auto" w:fill="auto"/>
            <w:vAlign w:val="center"/>
          </w:tcPr>
          <w:p w14:paraId="741A41E4" w14:textId="2207D427"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Simplified Arabic</w:t>
            </w:r>
          </w:p>
        </w:tc>
        <w:tc>
          <w:tcPr>
            <w:tcW w:w="1801" w:type="dxa"/>
            <w:shd w:val="clear" w:color="auto" w:fill="auto"/>
            <w:vAlign w:val="center"/>
          </w:tcPr>
          <w:p w14:paraId="2E5EB8AC" w14:textId="6FB61BBB"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Simplified Arabic</w:t>
            </w:r>
          </w:p>
        </w:tc>
        <w:tc>
          <w:tcPr>
            <w:tcW w:w="1571" w:type="dxa"/>
            <w:shd w:val="clear" w:color="auto" w:fill="auto"/>
            <w:vAlign w:val="center"/>
          </w:tcPr>
          <w:p w14:paraId="02DF673E" w14:textId="11ED9486"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Simplified Arabic</w:t>
            </w:r>
          </w:p>
        </w:tc>
        <w:tc>
          <w:tcPr>
            <w:tcW w:w="1308" w:type="dxa"/>
            <w:shd w:val="clear" w:color="auto" w:fill="auto"/>
            <w:vAlign w:val="center"/>
          </w:tcPr>
          <w:p w14:paraId="4F88774F" w14:textId="361A2740"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Simplified Arabic</w:t>
            </w:r>
          </w:p>
        </w:tc>
        <w:tc>
          <w:tcPr>
            <w:tcW w:w="1310" w:type="dxa"/>
            <w:shd w:val="clear" w:color="auto" w:fill="auto"/>
            <w:vAlign w:val="center"/>
          </w:tcPr>
          <w:p w14:paraId="4155FDF9" w14:textId="55A8F555"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Simplified Arabic</w:t>
            </w:r>
          </w:p>
        </w:tc>
      </w:tr>
      <w:tr w:rsidR="00A26F56" w:rsidRPr="00A26F56" w14:paraId="13EED78A" w14:textId="77777777" w:rsidTr="0060339E">
        <w:trPr>
          <w:trHeight w:val="778"/>
          <w:jc w:val="center"/>
        </w:trPr>
        <w:tc>
          <w:tcPr>
            <w:tcW w:w="1430" w:type="dxa"/>
            <w:shd w:val="clear" w:color="auto" w:fill="auto"/>
            <w:vAlign w:val="center"/>
          </w:tcPr>
          <w:p w14:paraId="7A41979F" w14:textId="40702F21" w:rsidR="00872E4F" w:rsidRPr="00A26F56" w:rsidRDefault="007667E1" w:rsidP="007667E1">
            <w:pPr>
              <w:widowControl w:val="0"/>
              <w:pBdr>
                <w:top w:val="nil"/>
                <w:left w:val="nil"/>
                <w:bottom w:val="nil"/>
                <w:right w:val="nil"/>
                <w:between w:val="nil"/>
              </w:pBdr>
              <w:bidi/>
              <w:spacing w:after="0" w:line="240" w:lineRule="auto"/>
              <w:jc w:val="center"/>
              <w:rPr>
                <w:rFonts w:ascii="Simplified Arabic" w:eastAsia="Simplified Arabic" w:hAnsi="Simplified Arabic" w:cs="Simplified Arabic"/>
                <w:b/>
                <w:bCs/>
                <w:sz w:val="20"/>
                <w:szCs w:val="20"/>
                <w:highlight w:val="white"/>
                <w:rtl/>
                <w:lang w:bidi="ar"/>
              </w:rPr>
            </w:pPr>
            <w:r w:rsidRPr="00A26F56">
              <w:rPr>
                <w:rFonts w:ascii="Simplified Arabic" w:eastAsia="Simplified Arabic" w:hAnsi="Simplified Arabic" w:cs="Simplified Arabic" w:hint="cs"/>
                <w:b/>
                <w:bCs/>
                <w:sz w:val="20"/>
                <w:szCs w:val="20"/>
                <w:highlight w:val="white"/>
                <w:rtl/>
                <w:lang w:bidi="ar"/>
              </w:rPr>
              <w:t>حجم الخط</w:t>
            </w:r>
          </w:p>
        </w:tc>
        <w:tc>
          <w:tcPr>
            <w:tcW w:w="1502" w:type="dxa"/>
            <w:shd w:val="clear" w:color="auto" w:fill="auto"/>
            <w:vAlign w:val="center"/>
          </w:tcPr>
          <w:p w14:paraId="4162B39C" w14:textId="555A6983"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rPr>
              <w:t>16 نقطة، أسود عريض، توسيط</w:t>
            </w:r>
          </w:p>
        </w:tc>
        <w:tc>
          <w:tcPr>
            <w:tcW w:w="1801" w:type="dxa"/>
            <w:shd w:val="clear" w:color="auto" w:fill="auto"/>
            <w:vAlign w:val="center"/>
          </w:tcPr>
          <w:p w14:paraId="02914377" w14:textId="78820D6C" w:rsidR="00872E4F" w:rsidRPr="00A26F56" w:rsidRDefault="007667E1"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rPr>
              <w:t>14 نقطة، أسود عريض، محاذاة لليمين</w:t>
            </w:r>
          </w:p>
        </w:tc>
        <w:tc>
          <w:tcPr>
            <w:tcW w:w="1571" w:type="dxa"/>
            <w:shd w:val="clear" w:color="auto" w:fill="auto"/>
            <w:vAlign w:val="center"/>
          </w:tcPr>
          <w:p w14:paraId="19D5CCE7" w14:textId="7C961DA4" w:rsidR="00872E4F" w:rsidRPr="00A26F56" w:rsidRDefault="007667E1" w:rsidP="00C607AD">
            <w:pPr>
              <w:jc w:val="center"/>
              <w:rPr>
                <w:rtl/>
                <w:lang w:bidi="ar"/>
              </w:rPr>
            </w:pPr>
            <w:r w:rsidRPr="00A26F56">
              <w:rPr>
                <w:rtl/>
              </w:rPr>
              <w:t>13 نقطة، أسود عريض، محاذاة لليمين</w:t>
            </w:r>
          </w:p>
        </w:tc>
        <w:tc>
          <w:tcPr>
            <w:tcW w:w="1308" w:type="dxa"/>
            <w:shd w:val="clear" w:color="auto" w:fill="auto"/>
            <w:vAlign w:val="center"/>
          </w:tcPr>
          <w:p w14:paraId="3A2274E4" w14:textId="43F42E4A" w:rsidR="00872E4F" w:rsidRPr="00A26F56" w:rsidRDefault="007667E1"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rPr>
              <w:t>10 نقاط، ضبط</w:t>
            </w:r>
          </w:p>
        </w:tc>
        <w:tc>
          <w:tcPr>
            <w:tcW w:w="1310" w:type="dxa"/>
            <w:shd w:val="clear" w:color="auto" w:fill="auto"/>
            <w:vAlign w:val="center"/>
          </w:tcPr>
          <w:p w14:paraId="56EB176F" w14:textId="7D005E77" w:rsidR="00872E4F" w:rsidRPr="00A26F56" w:rsidRDefault="007667E1"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hint="cs"/>
                <w:sz w:val="20"/>
                <w:szCs w:val="20"/>
                <w:rtl/>
              </w:rPr>
              <w:t>12</w:t>
            </w:r>
            <w:r w:rsidRPr="00A26F56">
              <w:rPr>
                <w:rFonts w:ascii="Simplified Arabic" w:eastAsia="Simplified Arabic" w:hAnsi="Simplified Arabic" w:cs="Simplified Arabic"/>
                <w:sz w:val="20"/>
                <w:szCs w:val="20"/>
                <w:rtl/>
              </w:rPr>
              <w:t xml:space="preserve"> نقطة، ضبط</w:t>
            </w:r>
          </w:p>
        </w:tc>
      </w:tr>
      <w:tr w:rsidR="00872E4F" w:rsidRPr="00A26F56" w14:paraId="4748E12C" w14:textId="77777777" w:rsidTr="0060339E">
        <w:trPr>
          <w:trHeight w:val="339"/>
          <w:jc w:val="center"/>
        </w:trPr>
        <w:tc>
          <w:tcPr>
            <w:tcW w:w="1430" w:type="dxa"/>
            <w:shd w:val="clear" w:color="auto" w:fill="auto"/>
            <w:vAlign w:val="center"/>
          </w:tcPr>
          <w:p w14:paraId="64364A63" w14:textId="5F9F5059" w:rsidR="00872E4F" w:rsidRPr="00A26F56" w:rsidRDefault="00872E4F" w:rsidP="007667E1">
            <w:pPr>
              <w:widowControl w:val="0"/>
              <w:pBdr>
                <w:top w:val="nil"/>
                <w:left w:val="nil"/>
                <w:bottom w:val="nil"/>
                <w:right w:val="nil"/>
                <w:between w:val="nil"/>
              </w:pBdr>
              <w:bidi/>
              <w:spacing w:after="0" w:line="240" w:lineRule="auto"/>
              <w:jc w:val="center"/>
              <w:rPr>
                <w:rFonts w:ascii="Simplified Arabic" w:eastAsia="Simplified Arabic" w:hAnsi="Simplified Arabic" w:cs="Simplified Arabic"/>
                <w:b/>
                <w:bCs/>
                <w:sz w:val="20"/>
                <w:szCs w:val="20"/>
                <w:highlight w:val="white"/>
                <w:rtl/>
              </w:rPr>
            </w:pPr>
            <w:r w:rsidRPr="00A26F56">
              <w:rPr>
                <w:rFonts w:ascii="Simplified Arabic" w:eastAsia="Simplified Arabic" w:hAnsi="Simplified Arabic" w:cs="Simplified Arabic"/>
                <w:b/>
                <w:bCs/>
                <w:sz w:val="20"/>
                <w:szCs w:val="20"/>
                <w:highlight w:val="white"/>
                <w:rtl/>
              </w:rPr>
              <w:t>تباعد الأسطر</w:t>
            </w:r>
          </w:p>
        </w:tc>
        <w:tc>
          <w:tcPr>
            <w:tcW w:w="1502" w:type="dxa"/>
            <w:shd w:val="clear" w:color="auto" w:fill="auto"/>
            <w:vAlign w:val="center"/>
          </w:tcPr>
          <w:p w14:paraId="11D09973" w14:textId="2957FBEE"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1.</w:t>
            </w:r>
            <w:r w:rsidR="0057102F" w:rsidRPr="00A26F56">
              <w:rPr>
                <w:rFonts w:ascii="Simplified Arabic" w:eastAsia="Simplified Arabic" w:hAnsi="Simplified Arabic" w:cs="Simplified Arabic" w:hint="cs"/>
                <w:sz w:val="20"/>
                <w:szCs w:val="20"/>
                <w:rtl/>
                <w:lang w:bidi="ar"/>
              </w:rPr>
              <w:t>15</w:t>
            </w:r>
          </w:p>
        </w:tc>
        <w:tc>
          <w:tcPr>
            <w:tcW w:w="1801" w:type="dxa"/>
            <w:shd w:val="clear" w:color="auto" w:fill="auto"/>
            <w:vAlign w:val="center"/>
          </w:tcPr>
          <w:p w14:paraId="0A9B9052" w14:textId="71ACE288"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1.</w:t>
            </w:r>
            <w:r w:rsidR="0057102F" w:rsidRPr="00A26F56">
              <w:rPr>
                <w:rFonts w:ascii="Simplified Arabic" w:eastAsia="Simplified Arabic" w:hAnsi="Simplified Arabic" w:cs="Simplified Arabic" w:hint="cs"/>
                <w:sz w:val="20"/>
                <w:szCs w:val="20"/>
                <w:rtl/>
                <w:lang w:bidi="ar"/>
              </w:rPr>
              <w:t>15</w:t>
            </w:r>
          </w:p>
        </w:tc>
        <w:tc>
          <w:tcPr>
            <w:tcW w:w="1571" w:type="dxa"/>
            <w:shd w:val="clear" w:color="auto" w:fill="auto"/>
            <w:vAlign w:val="center"/>
          </w:tcPr>
          <w:p w14:paraId="0CFC4E78" w14:textId="5DA8B2E3"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1.</w:t>
            </w:r>
            <w:r w:rsidR="00C607AD" w:rsidRPr="00A26F56">
              <w:rPr>
                <w:rFonts w:ascii="Simplified Arabic" w:eastAsia="Simplified Arabic" w:hAnsi="Simplified Arabic" w:cs="Simplified Arabic" w:hint="cs"/>
                <w:sz w:val="20"/>
                <w:szCs w:val="20"/>
                <w:rtl/>
                <w:lang w:bidi="ar"/>
              </w:rPr>
              <w:t>15</w:t>
            </w:r>
          </w:p>
        </w:tc>
        <w:tc>
          <w:tcPr>
            <w:tcW w:w="1308" w:type="dxa"/>
            <w:shd w:val="clear" w:color="auto" w:fill="auto"/>
            <w:vAlign w:val="center"/>
          </w:tcPr>
          <w:p w14:paraId="465AF94E" w14:textId="1107BE3B"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1.</w:t>
            </w:r>
            <w:r w:rsidR="00C607AD" w:rsidRPr="00A26F56">
              <w:rPr>
                <w:rFonts w:ascii="Simplified Arabic" w:eastAsia="Simplified Arabic" w:hAnsi="Simplified Arabic" w:cs="Simplified Arabic" w:hint="cs"/>
                <w:sz w:val="20"/>
                <w:szCs w:val="20"/>
                <w:rtl/>
                <w:lang w:bidi="ar"/>
              </w:rPr>
              <w:t>15</w:t>
            </w:r>
          </w:p>
        </w:tc>
        <w:tc>
          <w:tcPr>
            <w:tcW w:w="1310" w:type="dxa"/>
            <w:shd w:val="clear" w:color="auto" w:fill="auto"/>
            <w:vAlign w:val="center"/>
          </w:tcPr>
          <w:p w14:paraId="2B1B0984" w14:textId="41B82A76" w:rsidR="00872E4F" w:rsidRPr="00A26F56" w:rsidRDefault="00872E4F" w:rsidP="007667E1">
            <w:pPr>
              <w:bidi/>
              <w:spacing w:after="0" w:line="240" w:lineRule="auto"/>
              <w:jc w:val="center"/>
              <w:rPr>
                <w:rFonts w:ascii="Simplified Arabic" w:eastAsia="Simplified Arabic" w:hAnsi="Simplified Arabic" w:cs="Simplified Arabic"/>
                <w:sz w:val="20"/>
                <w:szCs w:val="20"/>
                <w:rtl/>
                <w:lang w:bidi="ar"/>
              </w:rPr>
            </w:pPr>
            <w:r w:rsidRPr="00A26F56">
              <w:rPr>
                <w:rFonts w:ascii="Simplified Arabic" w:eastAsia="Simplified Arabic" w:hAnsi="Simplified Arabic" w:cs="Simplified Arabic"/>
                <w:sz w:val="20"/>
                <w:szCs w:val="20"/>
                <w:rtl/>
                <w:lang w:bidi="ar"/>
              </w:rPr>
              <w:t>1.</w:t>
            </w:r>
            <w:r w:rsidR="00C607AD" w:rsidRPr="00A26F56">
              <w:rPr>
                <w:rFonts w:ascii="Simplified Arabic" w:eastAsia="Simplified Arabic" w:hAnsi="Simplified Arabic" w:cs="Simplified Arabic" w:hint="cs"/>
                <w:sz w:val="20"/>
                <w:szCs w:val="20"/>
                <w:rtl/>
                <w:lang w:bidi="ar"/>
              </w:rPr>
              <w:t>15</w:t>
            </w:r>
          </w:p>
        </w:tc>
      </w:tr>
    </w:tbl>
    <w:p w14:paraId="618A892C" w14:textId="4AAC931F" w:rsidR="008C0335" w:rsidRDefault="008C0335" w:rsidP="00D81C37">
      <w:pPr>
        <w:bidi/>
        <w:spacing w:after="240" w:line="240" w:lineRule="auto"/>
        <w:jc w:val="both"/>
        <w:rPr>
          <w:rFonts w:ascii="Times New Roman" w:eastAsia="Calibri" w:hAnsi="Times New Roman" w:cs="Times New Roman"/>
          <w:b/>
          <w:bCs/>
          <w:sz w:val="24"/>
          <w:szCs w:val="24"/>
          <w:lang w:val="fr-FR" w:bidi="ar"/>
        </w:rPr>
      </w:pPr>
    </w:p>
    <w:p w14:paraId="3E01DF80" w14:textId="77777777" w:rsidR="00A26F56" w:rsidRPr="00B622D1" w:rsidRDefault="00A26F56" w:rsidP="00A26F56">
      <w:pPr>
        <w:pStyle w:val="Header"/>
        <w:rPr>
          <w:lang w:val="id-ID"/>
        </w:rPr>
      </w:pPr>
      <w:r>
        <w:rPr>
          <w:noProof/>
        </w:rPr>
        <mc:AlternateContent>
          <mc:Choice Requires="wps">
            <w:drawing>
              <wp:anchor distT="0" distB="0" distL="114300" distR="114300" simplePos="0" relativeHeight="251663360" behindDoc="0" locked="0" layoutInCell="1" allowOverlap="1" wp14:anchorId="68E80797" wp14:editId="287820BF">
                <wp:simplePos x="0" y="0"/>
                <wp:positionH relativeFrom="column">
                  <wp:posOffset>19049</wp:posOffset>
                </wp:positionH>
                <wp:positionV relativeFrom="paragraph">
                  <wp:posOffset>64770</wp:posOffset>
                </wp:positionV>
                <wp:extent cx="57435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43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46665EE"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" strokecolor="windowText" strokeweight="1.5pt">
                <v:stroke joinstyle="miter"/>
              </v:line>
            </w:pict>
          </mc:Fallback>
        </mc:AlternateContent>
      </w:r>
    </w:p>
    <w:p w14:paraId="6948EF14" w14:textId="0809E706" w:rsidR="00D81C37" w:rsidRPr="00A26F56" w:rsidRDefault="008C0335" w:rsidP="0057102F">
      <w:pPr>
        <w:pStyle w:val="ListParagraph"/>
        <w:numPr>
          <w:ilvl w:val="0"/>
          <w:numId w:val="5"/>
        </w:numPr>
        <w:bidi/>
        <w:spacing w:after="0" w:line="240" w:lineRule="auto"/>
        <w:jc w:val="both"/>
        <w:rPr>
          <w:rFonts w:ascii="Simplified Arabic" w:eastAsia="Calibri" w:hAnsi="Simplified Arabic" w:cs="Simplified Arabic"/>
          <w:b/>
          <w:bCs/>
          <w:sz w:val="28"/>
          <w:szCs w:val="28"/>
          <w:rtl/>
          <w:lang w:val="fr-FR"/>
        </w:rPr>
      </w:pPr>
      <w:r w:rsidRPr="00A26F56">
        <w:rPr>
          <w:rFonts w:ascii="Simplified Arabic" w:eastAsia="Calibri" w:hAnsi="Simplified Arabic" w:cs="Simplified Arabic"/>
          <w:b/>
          <w:bCs/>
          <w:sz w:val="28"/>
          <w:szCs w:val="28"/>
          <w:rtl/>
          <w:lang w:val="fr-FR"/>
        </w:rPr>
        <w:t>الخاتمة</w:t>
      </w:r>
    </w:p>
    <w:p w14:paraId="33989AFE" w14:textId="238D00A7" w:rsidR="0018012B" w:rsidRPr="007C4D18" w:rsidRDefault="00DD0E8B" w:rsidP="007C4D18">
      <w:pPr>
        <w:bidi/>
        <w:spacing w:line="276" w:lineRule="auto"/>
        <w:jc w:val="both"/>
        <w:rPr>
          <w:highlight w:val="white"/>
        </w:rPr>
      </w:pPr>
      <w:r w:rsidRPr="007C4D18">
        <w:rPr>
          <w:highlight w:val="white"/>
          <w:rtl/>
        </w:rPr>
        <w:t xml:space="preserve">يجب أن تحتوي كل </w:t>
      </w:r>
      <w:r w:rsidRPr="007C4D18">
        <w:rPr>
          <w:rFonts w:hint="cs"/>
          <w:highlight w:val="white"/>
          <w:rtl/>
        </w:rPr>
        <w:t>ورقة</w:t>
      </w:r>
      <w:r w:rsidRPr="007C4D18">
        <w:rPr>
          <w:highlight w:val="white"/>
          <w:rtl/>
        </w:rPr>
        <w:t xml:space="preserve"> على </w:t>
      </w:r>
      <w:r w:rsidRPr="007C4D18">
        <w:rPr>
          <w:rFonts w:hint="cs"/>
          <w:highlight w:val="white"/>
          <w:rtl/>
        </w:rPr>
        <w:t>هذه الجزئية</w:t>
      </w:r>
      <w:r w:rsidRPr="007C4D18">
        <w:rPr>
          <w:highlight w:val="white"/>
          <w:rtl/>
        </w:rPr>
        <w:t xml:space="preserve"> </w:t>
      </w:r>
      <w:r w:rsidRPr="007C4D18">
        <w:rPr>
          <w:rFonts w:hint="cs"/>
          <w:highlight w:val="white"/>
          <w:rtl/>
        </w:rPr>
        <w:t>الهامة والتي</w:t>
      </w:r>
      <w:r w:rsidRPr="007C4D18">
        <w:rPr>
          <w:highlight w:val="white"/>
          <w:rtl/>
        </w:rPr>
        <w:t xml:space="preserve"> </w:t>
      </w:r>
      <w:r w:rsidR="007355D3" w:rsidRPr="007C4D18">
        <w:rPr>
          <w:rFonts w:hint="cs"/>
          <w:highlight w:val="white"/>
          <w:rtl/>
        </w:rPr>
        <w:t>من المفترض ان</w:t>
      </w:r>
      <w:r w:rsidRPr="007C4D18">
        <w:rPr>
          <w:highlight w:val="white"/>
          <w:rtl/>
        </w:rPr>
        <w:t xml:space="preserve"> </w:t>
      </w:r>
      <w:r w:rsidR="007355D3" w:rsidRPr="007C4D18">
        <w:rPr>
          <w:rFonts w:hint="cs"/>
          <w:highlight w:val="white"/>
          <w:rtl/>
        </w:rPr>
        <w:t>يتم فيها الاشارة</w:t>
      </w:r>
      <w:r w:rsidRPr="007C4D18">
        <w:rPr>
          <w:highlight w:val="white"/>
          <w:rtl/>
        </w:rPr>
        <w:t xml:space="preserve"> </w:t>
      </w:r>
      <w:r w:rsidR="007355D3" w:rsidRPr="007C4D18">
        <w:rPr>
          <w:rFonts w:hint="cs"/>
          <w:highlight w:val="white"/>
          <w:rtl/>
        </w:rPr>
        <w:t>الى</w:t>
      </w:r>
      <w:r w:rsidRPr="007C4D18">
        <w:rPr>
          <w:highlight w:val="white"/>
          <w:rtl/>
        </w:rPr>
        <w:t xml:space="preserve"> </w:t>
      </w:r>
      <w:r w:rsidR="007355D3" w:rsidRPr="007C4D18">
        <w:rPr>
          <w:rFonts w:hint="cs"/>
          <w:highlight w:val="white"/>
          <w:rtl/>
        </w:rPr>
        <w:t>النتائج</w:t>
      </w:r>
      <w:r w:rsidRPr="007C4D18">
        <w:rPr>
          <w:highlight w:val="white"/>
          <w:rtl/>
        </w:rPr>
        <w:t xml:space="preserve"> الرئيسية للعمل، مع</w:t>
      </w:r>
      <w:r w:rsidR="00164AA9" w:rsidRPr="007C4D18">
        <w:rPr>
          <w:rFonts w:hint="cs"/>
          <w:highlight w:val="white"/>
          <w:rtl/>
        </w:rPr>
        <w:t xml:space="preserve"> </w:t>
      </w:r>
      <w:r w:rsidRPr="007C4D18">
        <w:rPr>
          <w:highlight w:val="white"/>
          <w:rtl/>
        </w:rPr>
        <w:t>إبراز أهميتها وملاءمته</w:t>
      </w:r>
      <w:r w:rsidRPr="007C4D18">
        <w:rPr>
          <w:rFonts w:hint="cs"/>
          <w:highlight w:val="white"/>
          <w:rtl/>
        </w:rPr>
        <w:t>تا ومدى</w:t>
      </w:r>
      <w:r w:rsidRPr="007C4D18">
        <w:rPr>
          <w:highlight w:val="white"/>
          <w:rtl/>
        </w:rPr>
        <w:t xml:space="preserve"> تطبيقه</w:t>
      </w:r>
      <w:r w:rsidRPr="007C4D18">
        <w:rPr>
          <w:rFonts w:hint="cs"/>
          <w:highlight w:val="white"/>
          <w:rtl/>
        </w:rPr>
        <w:t>ا</w:t>
      </w:r>
      <w:r w:rsidRPr="007C4D18">
        <w:rPr>
          <w:highlight w:val="white"/>
          <w:rtl/>
        </w:rPr>
        <w:t>،</w:t>
      </w:r>
      <w:r w:rsidR="00164AA9" w:rsidRPr="007C4D18">
        <w:rPr>
          <w:rFonts w:hint="cs"/>
          <w:highlight w:val="white"/>
          <w:rtl/>
        </w:rPr>
        <w:t xml:space="preserve"> </w:t>
      </w:r>
      <w:r w:rsidRPr="007C4D18">
        <w:rPr>
          <w:rFonts w:hint="cs"/>
          <w:highlight w:val="white"/>
          <w:rtl/>
        </w:rPr>
        <w:t xml:space="preserve">بالاضافة الى </w:t>
      </w:r>
      <w:r w:rsidR="00164AA9" w:rsidRPr="007C4D18">
        <w:rPr>
          <w:rFonts w:hint="cs"/>
          <w:highlight w:val="white"/>
          <w:rtl/>
        </w:rPr>
        <w:t xml:space="preserve">سرد </w:t>
      </w:r>
      <w:r w:rsidRPr="007C4D18">
        <w:rPr>
          <w:highlight w:val="white"/>
          <w:rtl/>
        </w:rPr>
        <w:t>القيود والتوصي</w:t>
      </w:r>
      <w:r w:rsidRPr="007C4D18">
        <w:rPr>
          <w:rFonts w:hint="cs"/>
          <w:highlight w:val="white"/>
          <w:rtl/>
        </w:rPr>
        <w:t>ات</w:t>
      </w:r>
      <w:r w:rsidRPr="007C4D18">
        <w:rPr>
          <w:highlight w:val="white"/>
          <w:rtl/>
        </w:rPr>
        <w:t xml:space="preserve">. لا تستخدم أي عنوان فرعي أو قائمة نقاط في </w:t>
      </w:r>
      <w:r w:rsidR="00164AA9" w:rsidRPr="007C4D18">
        <w:rPr>
          <w:rFonts w:hint="cs"/>
          <w:highlight w:val="white"/>
          <w:rtl/>
        </w:rPr>
        <w:t>هذا الجزء (الخاتمة)</w:t>
      </w:r>
    </w:p>
    <w:p w14:paraId="735EC229" w14:textId="702F9847" w:rsidR="00A26F56" w:rsidRPr="00A26F56" w:rsidRDefault="00A26F56" w:rsidP="00A26F56">
      <w:pPr>
        <w:pStyle w:val="Header"/>
        <w:rPr>
          <w:rtl/>
          <w:lang w:val="id-ID"/>
        </w:rPr>
      </w:pPr>
      <w:r>
        <w:rPr>
          <w:noProof/>
        </w:rPr>
        <mc:AlternateContent>
          <mc:Choice Requires="wps">
            <w:drawing>
              <wp:anchor distT="0" distB="0" distL="114300" distR="114300" simplePos="0" relativeHeight="251665408" behindDoc="0" locked="0" layoutInCell="1" allowOverlap="1" wp14:anchorId="0CAB474E" wp14:editId="21DB2BE4">
                <wp:simplePos x="0" y="0"/>
                <wp:positionH relativeFrom="column">
                  <wp:posOffset>19049</wp:posOffset>
                </wp:positionH>
                <wp:positionV relativeFrom="paragraph">
                  <wp:posOffset>64770</wp:posOffset>
                </wp:positionV>
                <wp:extent cx="574357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43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285C238"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" strokecolor="windowText" strokeweight="1.5pt">
                <v:stroke joinstyle="miter"/>
              </v:line>
            </w:pict>
          </mc:Fallback>
        </mc:AlternateContent>
      </w:r>
    </w:p>
    <w:p w14:paraId="06AE026B" w14:textId="1DE596B2" w:rsidR="004D3C1D" w:rsidRDefault="004D3C1D" w:rsidP="004D3C1D">
      <w:pPr>
        <w:tabs>
          <w:tab w:val="left" w:pos="6916"/>
        </w:tabs>
        <w:bidi/>
        <w:spacing w:before="240" w:after="0" w:line="240" w:lineRule="auto"/>
        <w:jc w:val="both"/>
        <w:rPr>
          <w:rFonts w:ascii="Simplified Arabic" w:eastAsia="Calibri" w:hAnsi="Simplified Arabic" w:cs="Simplified Arabic"/>
          <w:b/>
          <w:bCs/>
          <w:sz w:val="28"/>
          <w:szCs w:val="28"/>
          <w:lang w:val="fr-FR"/>
        </w:rPr>
      </w:pPr>
      <w:r>
        <w:rPr>
          <w:rFonts w:ascii="Simplified Arabic" w:eastAsia="Calibri" w:hAnsi="Simplified Arabic" w:cs="Simplified Arabic"/>
          <w:b/>
          <w:bCs/>
          <w:sz w:val="28"/>
          <w:szCs w:val="28"/>
          <w:rtl/>
          <w:lang w:val="fr-FR"/>
        </w:rPr>
        <w:lastRenderedPageBreak/>
        <w:tab/>
      </w:r>
    </w:p>
    <w:p w14:paraId="209C5881" w14:textId="60D5D735" w:rsidR="00E34A54" w:rsidRPr="00A26F56" w:rsidRDefault="00D81C37" w:rsidP="004D3C1D">
      <w:pPr>
        <w:bidi/>
        <w:spacing w:before="240" w:after="0" w:line="240" w:lineRule="auto"/>
        <w:jc w:val="both"/>
        <w:rPr>
          <w:rFonts w:ascii="Simplified Arabic" w:eastAsia="Calibri" w:hAnsi="Simplified Arabic" w:cs="Simplified Arabic"/>
          <w:b/>
          <w:bCs/>
          <w:sz w:val="28"/>
          <w:szCs w:val="28"/>
          <w:lang w:val="fr-FR"/>
        </w:rPr>
      </w:pPr>
      <w:r w:rsidRPr="00A26F56">
        <w:rPr>
          <w:rFonts w:ascii="Simplified Arabic" w:eastAsia="Calibri" w:hAnsi="Simplified Arabic" w:cs="Simplified Arabic"/>
          <w:b/>
          <w:bCs/>
          <w:sz w:val="28"/>
          <w:szCs w:val="28"/>
          <w:rtl/>
          <w:lang w:val="fr-FR"/>
        </w:rPr>
        <w:t>قائمة المراجع:</w:t>
      </w:r>
    </w:p>
    <w:p w14:paraId="28FC1732" w14:textId="77777777" w:rsidR="00E34A54" w:rsidRPr="007C4D18" w:rsidRDefault="00E34A54" w:rsidP="007C4D18">
      <w:pPr>
        <w:spacing w:line="276" w:lineRule="auto"/>
        <w:jc w:val="both"/>
      </w:pPr>
      <w:r w:rsidRPr="00A57BC6">
        <w:rPr>
          <w:lang w:val="fr-FR"/>
        </w:rPr>
        <w:t xml:space="preserve">G. Eason, B. Noble, and I. N. Sneddon, “On certain integrals of Lipschitz-Hankel type involving products of Bessel functions,” Phil. </w:t>
      </w:r>
      <w:r w:rsidRPr="007C4D18">
        <w:t>Trans. Roy. Soc. London, vol. A247, pp. 529–551, April 1955. (references)</w:t>
      </w:r>
    </w:p>
    <w:p w14:paraId="6A1293D5" w14:textId="77777777" w:rsidR="00E34A54" w:rsidRPr="00A26F56" w:rsidRDefault="00E34A54" w:rsidP="007C4D18">
      <w:pPr>
        <w:pStyle w:val="references"/>
        <w:spacing w:line="240" w:lineRule="auto"/>
        <w:ind w:left="354" w:hanging="354"/>
        <w:rPr>
          <w:rFonts w:ascii="Simplified Arabic" w:hAnsi="Simplified Arabic" w:cs="Simplified Arabic"/>
          <w:sz w:val="24"/>
          <w:szCs w:val="24"/>
        </w:rPr>
      </w:pPr>
      <w:r w:rsidRPr="00A26F56">
        <w:rPr>
          <w:rFonts w:ascii="Simplified Arabic" w:hAnsi="Simplified Arabic" w:cs="Simplified Arabic"/>
          <w:sz w:val="24"/>
          <w:szCs w:val="24"/>
        </w:rPr>
        <w:t>J. Clerk Maxwell, A Treatise on Electricity and Magnetism, 3rd ed., vol. 2. Oxford: Clarendon, 1892, pp.68–73.</w:t>
      </w:r>
    </w:p>
    <w:p w14:paraId="65BE34D5" w14:textId="77777777" w:rsidR="00E34A54" w:rsidRPr="00A26F56" w:rsidRDefault="00E34A54" w:rsidP="007C4D18">
      <w:pPr>
        <w:pStyle w:val="references"/>
        <w:spacing w:line="240" w:lineRule="auto"/>
        <w:ind w:left="354" w:hanging="354"/>
        <w:rPr>
          <w:rFonts w:ascii="Simplified Arabic" w:hAnsi="Simplified Arabic" w:cs="Simplified Arabic"/>
          <w:sz w:val="24"/>
          <w:szCs w:val="24"/>
        </w:rPr>
      </w:pPr>
      <w:r w:rsidRPr="00A26F56">
        <w:rPr>
          <w:rFonts w:ascii="Simplified Arabic" w:hAnsi="Simplified Arabic" w:cs="Simplified Arabic"/>
          <w:sz w:val="24"/>
          <w:szCs w:val="24"/>
        </w:rPr>
        <w:t>I. S. Jacobs and C. P. Bean, “Fine particles, thin films and exchange anisotropy,” in Magnetism, vol. III, G. T. Rado and H. Suhl, Eds. New York: Academic, 1963, pp. 271–350.</w:t>
      </w:r>
    </w:p>
    <w:p w14:paraId="4CFDC325" w14:textId="77777777" w:rsidR="00E34A54" w:rsidRPr="00A26F56" w:rsidRDefault="00E34A54" w:rsidP="007C4D18">
      <w:pPr>
        <w:pStyle w:val="references"/>
        <w:spacing w:line="240" w:lineRule="auto"/>
        <w:ind w:left="354" w:hanging="354"/>
        <w:rPr>
          <w:rFonts w:ascii="Simplified Arabic" w:hAnsi="Simplified Arabic" w:cs="Simplified Arabic"/>
          <w:sz w:val="24"/>
          <w:szCs w:val="24"/>
        </w:rPr>
      </w:pPr>
      <w:r w:rsidRPr="00A26F56">
        <w:rPr>
          <w:rFonts w:ascii="Simplified Arabic" w:hAnsi="Simplified Arabic" w:cs="Simplified Arabic"/>
          <w:sz w:val="24"/>
          <w:szCs w:val="24"/>
        </w:rPr>
        <w:t>K. Elissa, “Title of paper if known,” unpublished.</w:t>
      </w:r>
    </w:p>
    <w:p w14:paraId="3E342E45" w14:textId="77777777" w:rsidR="00E34A54" w:rsidRPr="00A26F56" w:rsidRDefault="00E34A54" w:rsidP="007C4D18">
      <w:pPr>
        <w:pStyle w:val="references"/>
        <w:spacing w:line="240" w:lineRule="auto"/>
        <w:ind w:left="354" w:hanging="354"/>
        <w:rPr>
          <w:rFonts w:ascii="Simplified Arabic" w:hAnsi="Simplified Arabic" w:cs="Simplified Arabic"/>
          <w:sz w:val="24"/>
          <w:szCs w:val="24"/>
        </w:rPr>
      </w:pPr>
      <w:r w:rsidRPr="00A26F56">
        <w:rPr>
          <w:rFonts w:ascii="Simplified Arabic" w:hAnsi="Simplified Arabic" w:cs="Simplified Arabic"/>
          <w:sz w:val="24"/>
          <w:szCs w:val="24"/>
        </w:rPr>
        <w:t>R. Nicole, “Title of paper with only first word capitalized,” J. Name Stand. Abbrev., in press.</w:t>
      </w:r>
    </w:p>
    <w:p w14:paraId="72DFE002" w14:textId="77777777" w:rsidR="00E34A54" w:rsidRPr="00A26F56" w:rsidRDefault="00E34A54" w:rsidP="007C4D18">
      <w:pPr>
        <w:pStyle w:val="references"/>
        <w:spacing w:line="240" w:lineRule="auto"/>
        <w:ind w:left="354" w:hanging="354"/>
        <w:rPr>
          <w:rFonts w:ascii="Simplified Arabic" w:hAnsi="Simplified Arabic" w:cs="Simplified Arabic"/>
          <w:sz w:val="24"/>
          <w:szCs w:val="24"/>
        </w:rPr>
      </w:pPr>
      <w:r w:rsidRPr="00A26F56">
        <w:rPr>
          <w:rFonts w:ascii="Simplified Arabic" w:hAnsi="Simplified Arabic" w:cs="Simplified Arabic"/>
          <w:sz w:val="24"/>
          <w:szCs w:val="24"/>
        </w:rPr>
        <w:t>Y. Yorozu, M. Hirano, K. Oka, and Y. Tagawa, “Electron spectroscopy studies on magneto-optical media and plastic substrate interface,” IEEE Transl. J. Magn. Japan, vol. 2, pp. 740–741, August 1987 [Digests 9th Annual Conf. Magnetics Japan, p. 301, 1982].</w:t>
      </w:r>
    </w:p>
    <w:p w14:paraId="11A1AFDB" w14:textId="77777777" w:rsidR="00E34A54" w:rsidRPr="00A26F56" w:rsidRDefault="00E34A54" w:rsidP="007C4D18">
      <w:pPr>
        <w:pStyle w:val="references"/>
        <w:spacing w:line="240" w:lineRule="auto"/>
        <w:ind w:left="354" w:hanging="354"/>
        <w:rPr>
          <w:rFonts w:ascii="Simplified Arabic" w:hAnsi="Simplified Arabic" w:cs="Simplified Arabic"/>
          <w:sz w:val="24"/>
          <w:szCs w:val="24"/>
        </w:rPr>
      </w:pPr>
      <w:r w:rsidRPr="00A26F56">
        <w:rPr>
          <w:rFonts w:ascii="Simplified Arabic" w:hAnsi="Simplified Arabic" w:cs="Simplified Arabic"/>
          <w:sz w:val="24"/>
          <w:szCs w:val="24"/>
        </w:rPr>
        <w:t>M. Young, The Technical Writer’s Handbook. Mill Valley, CA: University Science, 1989.</w:t>
      </w:r>
    </w:p>
    <w:p w14:paraId="02E4133E" w14:textId="77777777" w:rsidR="00B87B02" w:rsidRPr="00A26F56" w:rsidRDefault="00B87B02" w:rsidP="00E34A54">
      <w:pPr>
        <w:spacing w:line="240" w:lineRule="auto"/>
      </w:pPr>
    </w:p>
    <w:sectPr w:rsidR="00B87B02" w:rsidRPr="00A26F56" w:rsidSect="00374249">
      <w:head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74D9" w14:textId="77777777" w:rsidR="009328EA" w:rsidRDefault="009328EA" w:rsidP="00E34A54">
      <w:pPr>
        <w:spacing w:after="0" w:line="240" w:lineRule="auto"/>
      </w:pPr>
      <w:r>
        <w:separator/>
      </w:r>
    </w:p>
  </w:endnote>
  <w:endnote w:type="continuationSeparator" w:id="0">
    <w:p w14:paraId="4AD1DFAA" w14:textId="77777777" w:rsidR="009328EA" w:rsidRDefault="009328EA" w:rsidP="00E3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076727"/>
      <w:docPartObj>
        <w:docPartGallery w:val="Page Numbers (Bottom of Page)"/>
        <w:docPartUnique/>
      </w:docPartObj>
    </w:sdtPr>
    <w:sdtEndPr>
      <w:rPr>
        <w:color w:val="7F7F7F" w:themeColor="background1" w:themeShade="7F"/>
        <w:spacing w:val="60"/>
      </w:rPr>
    </w:sdtEndPr>
    <w:sdtContent>
      <w:p w14:paraId="7732D4F6" w14:textId="0AD707E3" w:rsidR="004D3C1D" w:rsidRPr="004D3C1D" w:rsidRDefault="004D3C1D" w:rsidP="004D3C1D">
        <w:pPr>
          <w:pStyle w:val="Footer"/>
          <w:pBdr>
            <w:top w:val="single" w:sz="4" w:space="1" w:color="D9D9D9"/>
          </w:pBdr>
          <w:tabs>
            <w:tab w:val="left" w:pos="8910"/>
          </w:tabs>
          <w:rPr>
            <w:rFonts w:ascii="Times New Roman" w:hAnsi="Times New Roman" w:cs="Times New Roman"/>
            <w:b/>
            <w:bCs/>
            <w:sz w:val="20"/>
            <w:szCs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sdt>
          <w:sdtPr>
            <w:id w:val="1959521892"/>
            <w:docPartObj>
              <w:docPartGallery w:val="Page Numbers (Bottom of Page)"/>
              <w:docPartUnique/>
            </w:docPartObj>
          </w:sdtPr>
          <w:sdtEndPr>
            <w:rPr>
              <w:color w:val="7F7F7F" w:themeColor="background1" w:themeShade="7F"/>
              <w:spacing w:val="60"/>
            </w:rPr>
          </w:sdtEndPr>
          <w:sdtContent>
            <w:sdt>
              <w:sdtPr>
                <w:rPr>
                  <w:rFonts w:ascii="Times New Roman" w:hAnsi="Times New Roman" w:cs="Times New Roman"/>
                  <w:sz w:val="20"/>
                  <w:szCs w:val="20"/>
                </w:rPr>
                <w:id w:val="-329067503"/>
                <w:docPartObj>
                  <w:docPartGallery w:val="Page Numbers (Bottom of Page)"/>
                  <w:docPartUnique/>
                </w:docPartObj>
              </w:sdtPr>
              <w:sdtEndPr>
                <w:rPr>
                  <w:color w:val="7F7F7F"/>
                  <w:spacing w:val="60"/>
                </w:rPr>
              </w:sdtEndPr>
              <w:sdtContent>
                <w:r>
                  <w:rPr>
                    <w:rFonts w:ascii="Times New Roman" w:hAnsi="Times New Roman" w:cs="Times New Roman"/>
                    <w:b/>
                    <w:bCs/>
                    <w:sz w:val="20"/>
                    <w:szCs w:val="20"/>
                  </w:rPr>
                  <w:t>The First International Conference on Electrical and Electronics Engineering (ICEEE2025)</w:t>
                </w:r>
              </w:sdtContent>
            </w:sdt>
            <w:r w:rsidRPr="00E34A54">
              <w:rPr>
                <w:rFonts w:ascii="Times New Roman" w:hAnsi="Times New Roman" w:cs="Times New Roman"/>
                <w:color w:val="7F7F7F"/>
                <w:spacing w:val="60"/>
                <w:sz w:val="20"/>
                <w:szCs w:val="20"/>
              </w:rPr>
              <w:t xml:space="preserve"> </w:t>
            </w:r>
          </w:sdtContent>
        </w:sdt>
      </w:p>
      <w:p w14:paraId="3E39D49B" w14:textId="0EC86F64" w:rsidR="004D3C1D" w:rsidRDefault="00000000">
        <w:pPr>
          <w:pStyle w:val="Footer"/>
          <w:pBdr>
            <w:top w:val="single" w:sz="4" w:space="1" w:color="D9D9D9" w:themeColor="background1" w:themeShade="D9"/>
          </w:pBdr>
          <w:rPr>
            <w:b/>
            <w:bCs/>
          </w:rPr>
        </w:pPr>
      </w:p>
    </w:sdtContent>
  </w:sdt>
  <w:p w14:paraId="616D6EA0" w14:textId="77777777" w:rsidR="004D3C1D" w:rsidRDefault="004D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836715"/>
      <w:docPartObj>
        <w:docPartGallery w:val="Page Numbers (Bottom of Page)"/>
        <w:docPartUnique/>
      </w:docPartObj>
    </w:sdtPr>
    <w:sdtEndPr>
      <w:rPr>
        <w:color w:val="7F7F7F" w:themeColor="background1" w:themeShade="7F"/>
        <w:spacing w:val="60"/>
      </w:rPr>
    </w:sdtEndPr>
    <w:sdtContent>
      <w:p w14:paraId="1F52E120" w14:textId="7D0A2EB0" w:rsidR="004D3C1D" w:rsidRPr="004D3C1D" w:rsidRDefault="004D3C1D" w:rsidP="004D3C1D">
        <w:pPr>
          <w:pStyle w:val="Footer"/>
          <w:pBdr>
            <w:top w:val="single" w:sz="4" w:space="1" w:color="D9D9D9"/>
          </w:pBdr>
          <w:tabs>
            <w:tab w:val="left" w:pos="8910"/>
          </w:tabs>
          <w:rPr>
            <w:rFonts w:ascii="Times New Roman" w:hAnsi="Times New Roman" w:cs="Times New Roman"/>
            <w:b/>
            <w:bCs/>
            <w:sz w:val="20"/>
            <w:szCs w:val="2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sdt>
          <w:sdtPr>
            <w:rPr>
              <w:rFonts w:ascii="Times New Roman" w:hAnsi="Times New Roman" w:cs="Times New Roman"/>
              <w:sz w:val="20"/>
              <w:szCs w:val="20"/>
            </w:rPr>
            <w:id w:val="1289244780"/>
            <w:docPartObj>
              <w:docPartGallery w:val="Page Numbers (Bottom of Page)"/>
              <w:docPartUnique/>
            </w:docPartObj>
          </w:sdtPr>
          <w:sdtEndPr>
            <w:rPr>
              <w:color w:val="7F7F7F"/>
              <w:spacing w:val="60"/>
            </w:rPr>
          </w:sdtEndPr>
          <w:sdtContent>
            <w:r w:rsidRPr="00E34A54">
              <w:rPr>
                <w:rFonts w:ascii="Times New Roman" w:hAnsi="Times New Roman" w:cs="Times New Roman"/>
                <w:sz w:val="20"/>
                <w:szCs w:val="20"/>
              </w:rPr>
              <w:fldChar w:fldCharType="begin"/>
            </w:r>
            <w:r w:rsidRPr="00E34A54">
              <w:rPr>
                <w:rFonts w:ascii="Times New Roman" w:hAnsi="Times New Roman" w:cs="Times New Roman"/>
                <w:sz w:val="20"/>
                <w:szCs w:val="20"/>
              </w:rPr>
              <w:instrText xml:space="preserve"> PAGE   \* MERGEFORMAT </w:instrText>
            </w:r>
            <w:r w:rsidRPr="00E34A54">
              <w:rPr>
                <w:rFonts w:ascii="Times New Roman" w:hAnsi="Times New Roman" w:cs="Times New Roman"/>
                <w:sz w:val="20"/>
                <w:szCs w:val="20"/>
              </w:rPr>
              <w:fldChar w:fldCharType="separate"/>
            </w:r>
            <w:r>
              <w:rPr>
                <w:rFonts w:ascii="Times New Roman" w:hAnsi="Times New Roman" w:cs="Times New Roman"/>
                <w:sz w:val="20"/>
                <w:szCs w:val="20"/>
              </w:rPr>
              <w:t>1</w:t>
            </w:r>
            <w:r w:rsidRPr="00E34A54">
              <w:rPr>
                <w:rFonts w:ascii="Times New Roman" w:hAnsi="Times New Roman" w:cs="Times New Roman"/>
                <w:b/>
                <w:bCs/>
                <w:noProof/>
                <w:sz w:val="20"/>
                <w:szCs w:val="20"/>
              </w:rPr>
              <w:fldChar w:fldCharType="end"/>
            </w:r>
            <w:r>
              <w:rPr>
                <w:rFonts w:ascii="Times New Roman" w:hAnsi="Times New Roman" w:cs="Times New Roman"/>
                <w:b/>
                <w:bCs/>
                <w:sz w:val="20"/>
                <w:szCs w:val="20"/>
              </w:rPr>
              <w:t>The First International Conference on Electrical and Electronics Engineering (ICEEE2025)</w:t>
            </w:r>
          </w:sdtContent>
        </w:sdt>
        <w:r w:rsidRPr="00E34A54">
          <w:rPr>
            <w:rFonts w:ascii="Times New Roman" w:hAnsi="Times New Roman" w:cs="Times New Roman"/>
            <w:color w:val="7F7F7F"/>
            <w:spacing w:val="60"/>
            <w:sz w:val="20"/>
            <w:szCs w:val="20"/>
          </w:rPr>
          <w:t xml:space="preserve"> </w:t>
        </w:r>
      </w:p>
    </w:sdtContent>
  </w:sdt>
  <w:p w14:paraId="275BEEC4" w14:textId="5DD7CD44" w:rsidR="00FB0BF0" w:rsidRPr="00E34A54" w:rsidRDefault="00FB0BF0" w:rsidP="00792588">
    <w:pPr>
      <w:pStyle w:val="Footer"/>
      <w:pBdr>
        <w:top w:val="single" w:sz="4" w:space="1" w:color="D9D9D9"/>
      </w:pBdr>
      <w:tabs>
        <w:tab w:val="left" w:pos="8910"/>
      </w:tabs>
      <w:rPr>
        <w:rFonts w:ascii="Times New Roman" w:hAnsi="Times New Roman" w:cs="Times New Roman"/>
        <w:b/>
        <w:bCs/>
        <w:sz w:val="20"/>
        <w:szCs w:val="20"/>
        <w:lang w:bidi="ar-L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7349" w14:textId="77777777" w:rsidR="009328EA" w:rsidRDefault="009328EA" w:rsidP="00E34A54">
      <w:pPr>
        <w:spacing w:after="0" w:line="240" w:lineRule="auto"/>
      </w:pPr>
      <w:r>
        <w:separator/>
      </w:r>
    </w:p>
  </w:footnote>
  <w:footnote w:type="continuationSeparator" w:id="0">
    <w:p w14:paraId="7BC8DC52" w14:textId="77777777" w:rsidR="009328EA" w:rsidRDefault="009328EA" w:rsidP="00E3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A6BF" w14:textId="77777777" w:rsidR="00FB0BF0" w:rsidRPr="00B622D1" w:rsidRDefault="0067189C"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3917"/>
      <w:gridCol w:w="3088"/>
    </w:tblGrid>
    <w:tr w:rsidR="00AB3063" w:rsidRPr="0019047A" w14:paraId="11110839" w14:textId="560F8AE5" w:rsidTr="00AB3063">
      <w:tc>
        <w:tcPr>
          <w:tcW w:w="2021" w:type="dxa"/>
        </w:tcPr>
        <w:p w14:paraId="73A987A0" w14:textId="73A3C720" w:rsidR="00AB3063" w:rsidRDefault="00AB3063" w:rsidP="00553C30">
          <w:pPr>
            <w:jc w:val="center"/>
            <w:rPr>
              <w:rFonts w:ascii="Times New Roman" w:hAnsi="Times New Roman" w:cs="Times New Roman"/>
            </w:rPr>
          </w:pPr>
          <w:bookmarkStart w:id="3" w:name="_Hlk137187476"/>
          <w:r>
            <w:rPr>
              <w:noProof/>
            </w:rPr>
            <w:drawing>
              <wp:inline distT="0" distB="0" distL="0" distR="0" wp14:anchorId="6D1B0148" wp14:editId="25E7EF6F">
                <wp:extent cx="857885" cy="1007464"/>
                <wp:effectExtent l="0" t="0" r="0" b="2540"/>
                <wp:docPr id="7" name="Picture 7" descr="C:\Users\user\Downloads\FB_IMG_1731863633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FB_IMG_173186363332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082" cy="1045274"/>
                        </a:xfrm>
                        <a:prstGeom prst="rect">
                          <a:avLst/>
                        </a:prstGeom>
                        <a:noFill/>
                        <a:ln>
                          <a:noFill/>
                        </a:ln>
                      </pic:spPr>
                    </pic:pic>
                  </a:graphicData>
                </a:graphic>
              </wp:inline>
            </w:drawing>
          </w:r>
        </w:p>
      </w:tc>
      <w:tc>
        <w:tcPr>
          <w:tcW w:w="3917" w:type="dxa"/>
        </w:tcPr>
        <w:p w14:paraId="49C50028" w14:textId="0B3A34F5" w:rsidR="00AB3063" w:rsidRPr="000C3F1B" w:rsidRDefault="00AB3063" w:rsidP="00DD2EC3">
          <w:pPr>
            <w:pStyle w:val="Header"/>
            <w:jc w:val="center"/>
            <w:rPr>
              <w:rFonts w:ascii="Times New Roman" w:hAnsi="Times New Roman" w:cs="Times New Roman"/>
              <w:b/>
              <w:bCs/>
              <w:sz w:val="38"/>
              <w:szCs w:val="38"/>
            </w:rPr>
          </w:pPr>
          <w:r>
            <w:rPr>
              <w:rFonts w:ascii="Times New Roman" w:hAnsi="Times New Roman" w:cs="Times New Roman" w:hint="cs"/>
              <w:b/>
              <w:bCs/>
              <w:sz w:val="38"/>
              <w:szCs w:val="38"/>
              <w:rtl/>
            </w:rPr>
            <w:t xml:space="preserve">المؤتمر </w:t>
          </w:r>
          <w:r w:rsidR="0060339E">
            <w:rPr>
              <w:rFonts w:ascii="Times New Roman" w:hAnsi="Times New Roman" w:cs="Times New Roman" w:hint="cs"/>
              <w:b/>
              <w:bCs/>
              <w:sz w:val="38"/>
              <w:szCs w:val="38"/>
              <w:rtl/>
            </w:rPr>
            <w:t xml:space="preserve">الدولي </w:t>
          </w:r>
          <w:r>
            <w:rPr>
              <w:rFonts w:ascii="Times New Roman" w:hAnsi="Times New Roman" w:cs="Times New Roman" w:hint="cs"/>
              <w:b/>
              <w:bCs/>
              <w:sz w:val="38"/>
              <w:szCs w:val="38"/>
              <w:rtl/>
            </w:rPr>
            <w:t>الاول في الهندسة الكهربائية والالكترونية</w:t>
          </w:r>
        </w:p>
        <w:p w14:paraId="00672C09" w14:textId="533ED8DE" w:rsidR="00AB3063" w:rsidRPr="00D01D23" w:rsidRDefault="00AB3063" w:rsidP="00DD2EC3">
          <w:pPr>
            <w:jc w:val="center"/>
            <w:rPr>
              <w:rFonts w:ascii="Times New Roman" w:hAnsi="Times New Roman" w:cs="Times New Roman"/>
              <w:lang w:val="id-ID"/>
            </w:rPr>
          </w:pPr>
          <w:r w:rsidRPr="00D01D23">
            <w:rPr>
              <w:rFonts w:ascii="Times New Roman" w:hAnsi="Times New Roman" w:cs="Times New Roman"/>
              <w:sz w:val="28"/>
              <w:szCs w:val="28"/>
              <w:lang w:val="id-ID"/>
            </w:rPr>
            <w:t>Website</w:t>
          </w:r>
          <w:r>
            <w:rPr>
              <w:rFonts w:ascii="Times New Roman" w:hAnsi="Times New Roman" w:cs="Times New Roman"/>
              <w:sz w:val="28"/>
              <w:szCs w:val="28"/>
              <w:lang w:val="en-GB"/>
            </w:rPr>
            <w:t xml:space="preserve">: </w:t>
          </w:r>
          <w:r w:rsidRPr="00D01D23">
            <w:rPr>
              <w:rFonts w:ascii="Times New Roman" w:hAnsi="Times New Roman" w:cs="Times New Roman"/>
              <w:lang w:val="id-ID"/>
            </w:rPr>
            <w:t xml:space="preserve"> </w:t>
          </w:r>
        </w:p>
      </w:tc>
      <w:tc>
        <w:tcPr>
          <w:tcW w:w="3088" w:type="dxa"/>
        </w:tcPr>
        <w:p w14:paraId="2D504D8E" w14:textId="7CBC1CAB" w:rsidR="00AB3063" w:rsidRDefault="00AB3063" w:rsidP="00DD2EC3">
          <w:pPr>
            <w:pStyle w:val="Header"/>
            <w:jc w:val="center"/>
            <w:rPr>
              <w:rFonts w:ascii="Times New Roman" w:hAnsi="Times New Roman" w:cs="Times New Roman"/>
              <w:b/>
              <w:bCs/>
              <w:sz w:val="38"/>
              <w:szCs w:val="38"/>
              <w:rtl/>
            </w:rPr>
          </w:pPr>
          <w:r>
            <w:rPr>
              <w:noProof/>
            </w:rPr>
            <w:drawing>
              <wp:inline distT="0" distB="0" distL="0" distR="0" wp14:anchorId="57A4D563" wp14:editId="6536974C">
                <wp:extent cx="930782" cy="1060892"/>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30782" cy="1060892"/>
                        </a:xfrm>
                        <a:prstGeom prst="rect">
                          <a:avLst/>
                        </a:prstGeom>
                        <a:noFill/>
                        <a:ln>
                          <a:noFill/>
                        </a:ln>
                      </pic:spPr>
                    </pic:pic>
                  </a:graphicData>
                </a:graphic>
              </wp:inline>
            </w:drawing>
          </w:r>
        </w:p>
      </w:tc>
    </w:tr>
  </w:tbl>
  <w:bookmarkEnd w:id="3"/>
  <w:p w14:paraId="168E2AD7" w14:textId="77777777" w:rsidR="00FB0BF0" w:rsidRPr="00B622D1" w:rsidRDefault="0067189C" w:rsidP="00B622D1">
    <w:pPr>
      <w:pStyle w:val="Header"/>
      <w:rPr>
        <w:lang w:val="id-ID"/>
      </w:rPr>
    </w:pPr>
    <w:r>
      <w:rPr>
        <w:noProof/>
      </w:rPr>
      <mc:AlternateContent>
        <mc:Choice Requires="wps">
          <w:drawing>
            <wp:anchor distT="0" distB="0" distL="114300" distR="114300" simplePos="0" relativeHeight="251659264" behindDoc="0" locked="0" layoutInCell="1" allowOverlap="1" wp14:anchorId="49B49EF3" wp14:editId="3142A818">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5E712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D27"/>
    <w:multiLevelType w:val="multilevel"/>
    <w:tmpl w:val="F1B09C3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34A60CE"/>
    <w:multiLevelType w:val="multilevel"/>
    <w:tmpl w:val="39F27104"/>
    <w:lvl w:ilvl="0">
      <w:start w:val="1"/>
      <w:numFmt w:val="decimal"/>
      <w:pStyle w:val="ListNumber"/>
      <w:lvlText w:val="%1"/>
      <w:lvlJc w:val="left"/>
      <w:pPr>
        <w:ind w:left="432" w:hanging="432"/>
      </w:pPr>
    </w:lvl>
    <w:lvl w:ilvl="1">
      <w:start w:val="1"/>
      <w:numFmt w:val="decimal"/>
      <w:lvlText w:val="%2.%1"/>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2CA544A"/>
    <w:multiLevelType w:val="singleLevel"/>
    <w:tmpl w:val="6BFABC2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AD7345"/>
    <w:multiLevelType w:val="multilevel"/>
    <w:tmpl w:val="06AC6BC4"/>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35696050">
    <w:abstractNumId w:val="2"/>
  </w:num>
  <w:num w:numId="2" w16cid:durableId="1299264025">
    <w:abstractNumId w:val="3"/>
  </w:num>
  <w:num w:numId="3" w16cid:durableId="2003501973">
    <w:abstractNumId w:val="1"/>
  </w:num>
  <w:num w:numId="4" w16cid:durableId="912816337">
    <w:abstractNumId w:val="0"/>
  </w:num>
  <w:num w:numId="5" w16cid:durableId="4089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54"/>
    <w:rsid w:val="00030A02"/>
    <w:rsid w:val="0008381C"/>
    <w:rsid w:val="001016C5"/>
    <w:rsid w:val="001128B7"/>
    <w:rsid w:val="00164AA9"/>
    <w:rsid w:val="0018012B"/>
    <w:rsid w:val="0019047A"/>
    <w:rsid w:val="001C2EA4"/>
    <w:rsid w:val="00261F58"/>
    <w:rsid w:val="002A5A00"/>
    <w:rsid w:val="00485E18"/>
    <w:rsid w:val="00491DD9"/>
    <w:rsid w:val="004D3C1D"/>
    <w:rsid w:val="00504A2F"/>
    <w:rsid w:val="0057102F"/>
    <w:rsid w:val="005E44D9"/>
    <w:rsid w:val="005F68AB"/>
    <w:rsid w:val="0060339E"/>
    <w:rsid w:val="00635EE9"/>
    <w:rsid w:val="0067189C"/>
    <w:rsid w:val="006772BE"/>
    <w:rsid w:val="006B194C"/>
    <w:rsid w:val="006D3402"/>
    <w:rsid w:val="007355D3"/>
    <w:rsid w:val="007667E1"/>
    <w:rsid w:val="007802AB"/>
    <w:rsid w:val="007C4D18"/>
    <w:rsid w:val="00872E4F"/>
    <w:rsid w:val="00874B52"/>
    <w:rsid w:val="008C0335"/>
    <w:rsid w:val="00904783"/>
    <w:rsid w:val="00916274"/>
    <w:rsid w:val="00927521"/>
    <w:rsid w:val="009328EA"/>
    <w:rsid w:val="009F648F"/>
    <w:rsid w:val="00A16685"/>
    <w:rsid w:val="00A26F56"/>
    <w:rsid w:val="00A32EB9"/>
    <w:rsid w:val="00A57BC6"/>
    <w:rsid w:val="00AB3063"/>
    <w:rsid w:val="00AB4B50"/>
    <w:rsid w:val="00B76D7D"/>
    <w:rsid w:val="00B87B02"/>
    <w:rsid w:val="00BE01DA"/>
    <w:rsid w:val="00C607AD"/>
    <w:rsid w:val="00C6598E"/>
    <w:rsid w:val="00C95DD7"/>
    <w:rsid w:val="00CD4E1E"/>
    <w:rsid w:val="00D01D23"/>
    <w:rsid w:val="00D76475"/>
    <w:rsid w:val="00D81C37"/>
    <w:rsid w:val="00DD0E8B"/>
    <w:rsid w:val="00DF0DF8"/>
    <w:rsid w:val="00E34A54"/>
    <w:rsid w:val="00E34CA8"/>
    <w:rsid w:val="00E9659C"/>
    <w:rsid w:val="00EB7584"/>
    <w:rsid w:val="00F033B9"/>
    <w:rsid w:val="00F878CA"/>
    <w:rsid w:val="00FA1C18"/>
    <w:rsid w:val="00FB0BF0"/>
    <w:rsid w:val="00FB5105"/>
    <w:rsid w:val="00FC4056"/>
    <w:rsid w:val="00FD42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1962"/>
  <w15:chartTrackingRefBased/>
  <w15:docId w15:val="{79F72EE4-361A-4A9B-9A0A-FFFA20E5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4"/>
  </w:style>
  <w:style w:type="paragraph" w:styleId="Heading1">
    <w:name w:val="heading 1"/>
    <w:basedOn w:val="Normal"/>
    <w:next w:val="Normal"/>
    <w:link w:val="Heading1Char"/>
    <w:autoRedefine/>
    <w:uiPriority w:val="9"/>
    <w:qFormat/>
    <w:rsid w:val="00E34CA8"/>
    <w:pPr>
      <w:keepNext/>
      <w:keepLines/>
      <w:numPr>
        <w:numId w:val="4"/>
      </w:numPr>
      <w:bidi/>
      <w:spacing w:before="120" w:after="120" w:line="300" w:lineRule="auto"/>
      <w:ind w:left="407" w:hanging="407"/>
      <w:outlineLvl w:val="0"/>
    </w:pPr>
    <w:rPr>
      <w:rFonts w:ascii="Simplified Arabic" w:eastAsia="Times New Roman" w:hAnsi="Simplified Arabic" w:cs="Simplified Arabic"/>
      <w:b/>
      <w:sz w:val="32"/>
      <w:szCs w:val="36"/>
      <w:lang w:val="ar"/>
    </w:rPr>
  </w:style>
  <w:style w:type="paragraph" w:styleId="Heading2">
    <w:name w:val="heading 2"/>
    <w:basedOn w:val="Normal"/>
    <w:next w:val="Normal"/>
    <w:link w:val="Heading2Char"/>
    <w:autoRedefine/>
    <w:uiPriority w:val="9"/>
    <w:unhideWhenUsed/>
    <w:qFormat/>
    <w:rsid w:val="0057102F"/>
    <w:pPr>
      <w:keepNext/>
      <w:keepLines/>
      <w:bidi/>
      <w:spacing w:before="120" w:after="120" w:line="300" w:lineRule="auto"/>
      <w:ind w:left="1440" w:hanging="720"/>
      <w:outlineLvl w:val="1"/>
    </w:pPr>
    <w:rPr>
      <w:rFonts w:ascii="Simplified Arabic" w:eastAsia="Times New Roman" w:hAnsi="Simplified Arabic" w:cs="Simplified Arabic"/>
      <w:bCs/>
      <w:sz w:val="26"/>
      <w:szCs w:val="26"/>
      <w:lang w:val="ar"/>
    </w:rPr>
  </w:style>
  <w:style w:type="paragraph" w:styleId="Heading3">
    <w:name w:val="heading 3"/>
    <w:basedOn w:val="Normal"/>
    <w:next w:val="Normal"/>
    <w:link w:val="Heading3Char"/>
    <w:autoRedefine/>
    <w:uiPriority w:val="9"/>
    <w:unhideWhenUsed/>
    <w:qFormat/>
    <w:rsid w:val="00E34CA8"/>
    <w:pPr>
      <w:keepNext/>
      <w:keepLines/>
      <w:numPr>
        <w:ilvl w:val="2"/>
        <w:numId w:val="4"/>
      </w:numPr>
      <w:spacing w:before="120" w:after="120" w:line="300" w:lineRule="auto"/>
      <w:outlineLvl w:val="2"/>
    </w:pPr>
    <w:rPr>
      <w:rFonts w:ascii="Times New Roman" w:eastAsia="Times New Roman" w:hAnsi="Times New Roman" w:cs="Times New Roman"/>
      <w:b/>
      <w:sz w:val="20"/>
      <w:szCs w:val="24"/>
      <w:lang w:val="ar"/>
    </w:rPr>
  </w:style>
  <w:style w:type="paragraph" w:styleId="Heading4">
    <w:name w:val="heading 4"/>
    <w:basedOn w:val="Normal"/>
    <w:next w:val="Normal"/>
    <w:link w:val="Heading4Char"/>
    <w:uiPriority w:val="9"/>
    <w:semiHidden/>
    <w:unhideWhenUsed/>
    <w:qFormat/>
    <w:rsid w:val="00E34CA8"/>
    <w:pPr>
      <w:keepNext/>
      <w:keepLines/>
      <w:numPr>
        <w:ilvl w:val="3"/>
        <w:numId w:val="4"/>
      </w:numPr>
      <w:spacing w:before="40" w:after="0" w:line="300" w:lineRule="auto"/>
      <w:jc w:val="both"/>
      <w:outlineLvl w:val="3"/>
    </w:pPr>
    <w:rPr>
      <w:rFonts w:ascii="Calibri Light" w:eastAsia="Times New Roman" w:hAnsi="Calibri Light" w:cs="Times New Roman"/>
      <w:i/>
      <w:iCs/>
      <w:color w:val="2E74B5"/>
      <w:lang w:val="ar"/>
    </w:rPr>
  </w:style>
  <w:style w:type="paragraph" w:styleId="Heading5">
    <w:name w:val="heading 5"/>
    <w:basedOn w:val="Normal"/>
    <w:next w:val="Normal"/>
    <w:link w:val="Heading5Char"/>
    <w:uiPriority w:val="9"/>
    <w:semiHidden/>
    <w:unhideWhenUsed/>
    <w:qFormat/>
    <w:rsid w:val="00E34CA8"/>
    <w:pPr>
      <w:keepNext/>
      <w:keepLines/>
      <w:numPr>
        <w:ilvl w:val="4"/>
        <w:numId w:val="4"/>
      </w:numPr>
      <w:spacing w:before="40" w:after="0" w:line="300" w:lineRule="auto"/>
      <w:jc w:val="both"/>
      <w:outlineLvl w:val="4"/>
    </w:pPr>
    <w:rPr>
      <w:rFonts w:ascii="Calibri Light" w:eastAsia="Times New Roman" w:hAnsi="Calibri Light" w:cs="Times New Roman"/>
      <w:color w:val="2E74B5"/>
      <w:lang w:val="ar"/>
    </w:rPr>
  </w:style>
  <w:style w:type="paragraph" w:styleId="Heading6">
    <w:name w:val="heading 6"/>
    <w:basedOn w:val="Normal"/>
    <w:next w:val="Normal"/>
    <w:link w:val="Heading6Char"/>
    <w:uiPriority w:val="9"/>
    <w:semiHidden/>
    <w:unhideWhenUsed/>
    <w:qFormat/>
    <w:rsid w:val="00E34CA8"/>
    <w:pPr>
      <w:keepNext/>
      <w:keepLines/>
      <w:numPr>
        <w:ilvl w:val="5"/>
        <w:numId w:val="4"/>
      </w:numPr>
      <w:spacing w:before="40" w:after="0" w:line="300" w:lineRule="auto"/>
      <w:jc w:val="both"/>
      <w:outlineLvl w:val="5"/>
    </w:pPr>
    <w:rPr>
      <w:rFonts w:ascii="Calibri Light" w:eastAsia="Times New Roman" w:hAnsi="Calibri Light" w:cs="Times New Roman"/>
      <w:color w:val="1F4D78"/>
      <w:lang w:val="ar"/>
    </w:rPr>
  </w:style>
  <w:style w:type="paragraph" w:styleId="Heading7">
    <w:name w:val="heading 7"/>
    <w:basedOn w:val="Normal"/>
    <w:next w:val="Normal"/>
    <w:link w:val="Heading7Char"/>
    <w:uiPriority w:val="9"/>
    <w:semiHidden/>
    <w:unhideWhenUsed/>
    <w:qFormat/>
    <w:rsid w:val="00E34CA8"/>
    <w:pPr>
      <w:keepNext/>
      <w:keepLines/>
      <w:numPr>
        <w:ilvl w:val="6"/>
        <w:numId w:val="4"/>
      </w:numPr>
      <w:spacing w:before="40" w:after="0" w:line="300" w:lineRule="auto"/>
      <w:jc w:val="both"/>
      <w:outlineLvl w:val="6"/>
    </w:pPr>
    <w:rPr>
      <w:rFonts w:ascii="Calibri Light" w:eastAsia="Times New Roman" w:hAnsi="Calibri Light" w:cs="Times New Roman"/>
      <w:i/>
      <w:iCs/>
      <w:color w:val="1F4D78"/>
      <w:lang w:val="ar"/>
    </w:rPr>
  </w:style>
  <w:style w:type="paragraph" w:styleId="Heading8">
    <w:name w:val="heading 8"/>
    <w:basedOn w:val="Normal"/>
    <w:next w:val="Normal"/>
    <w:link w:val="Heading8Char"/>
    <w:uiPriority w:val="9"/>
    <w:semiHidden/>
    <w:unhideWhenUsed/>
    <w:qFormat/>
    <w:rsid w:val="00E34CA8"/>
    <w:pPr>
      <w:keepNext/>
      <w:keepLines/>
      <w:numPr>
        <w:ilvl w:val="7"/>
        <w:numId w:val="4"/>
      </w:numPr>
      <w:spacing w:before="40" w:after="0" w:line="300" w:lineRule="auto"/>
      <w:jc w:val="both"/>
      <w:outlineLvl w:val="7"/>
    </w:pPr>
    <w:rPr>
      <w:rFonts w:ascii="Calibri Light" w:eastAsia="Times New Roman" w:hAnsi="Calibri Light" w:cs="Times New Roman"/>
      <w:color w:val="272727"/>
      <w:sz w:val="21"/>
      <w:szCs w:val="21"/>
      <w:lang w:val="ar"/>
    </w:rPr>
  </w:style>
  <w:style w:type="paragraph" w:styleId="Heading9">
    <w:name w:val="heading 9"/>
    <w:basedOn w:val="Normal"/>
    <w:next w:val="Normal"/>
    <w:link w:val="Heading9Char"/>
    <w:uiPriority w:val="9"/>
    <w:semiHidden/>
    <w:unhideWhenUsed/>
    <w:qFormat/>
    <w:rsid w:val="00E34CA8"/>
    <w:pPr>
      <w:keepNext/>
      <w:keepLines/>
      <w:numPr>
        <w:ilvl w:val="8"/>
        <w:numId w:val="4"/>
      </w:numPr>
      <w:spacing w:before="40" w:after="0" w:line="300" w:lineRule="auto"/>
      <w:jc w:val="both"/>
      <w:outlineLvl w:val="8"/>
    </w:pPr>
    <w:rPr>
      <w:rFonts w:ascii="Calibri Light" w:eastAsia="Times New Roman" w:hAnsi="Calibri Light" w:cs="Times New Roman"/>
      <w:i/>
      <w:iCs/>
      <w:color w:val="272727"/>
      <w:sz w:val="21"/>
      <w:szCs w:val="21"/>
      <w:lang w:va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A5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34A54"/>
  </w:style>
  <w:style w:type="paragraph" w:styleId="Footer">
    <w:name w:val="footer"/>
    <w:basedOn w:val="Normal"/>
    <w:link w:val="FooterChar"/>
    <w:uiPriority w:val="99"/>
    <w:unhideWhenUsed/>
    <w:rsid w:val="00E34A5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34A54"/>
  </w:style>
  <w:style w:type="paragraph" w:customStyle="1" w:styleId="1">
    <w:name w:val="العنوان1"/>
    <w:basedOn w:val="Normal"/>
    <w:next w:val="Normal"/>
    <w:uiPriority w:val="10"/>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E34A54"/>
    <w:rPr>
      <w:rFonts w:ascii="Calibri Light" w:eastAsia="Times New Roman" w:hAnsi="Calibri Light" w:cs="Times New Roman"/>
      <w:spacing w:val="-10"/>
      <w:kern w:val="28"/>
      <w:sz w:val="56"/>
      <w:szCs w:val="56"/>
    </w:rPr>
  </w:style>
  <w:style w:type="character" w:styleId="Hyperlink">
    <w:name w:val="Hyperlink"/>
    <w:uiPriority w:val="99"/>
    <w:unhideWhenUsed/>
    <w:rsid w:val="00E34A54"/>
    <w:rPr>
      <w:color w:val="0000FF"/>
      <w:u w:val="single"/>
    </w:rPr>
  </w:style>
  <w:style w:type="table" w:customStyle="1" w:styleId="21">
    <w:name w:val="جدول عادي 21"/>
    <w:basedOn w:val="TableNormal"/>
    <w:next w:val="PlainTable2"/>
    <w:uiPriority w:val="42"/>
    <w:rsid w:val="00E34A5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E3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E34A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rsid w:val="00E34A5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1"/>
    <w:basedOn w:val="DefaultParagraphFont"/>
    <w:uiPriority w:val="10"/>
    <w:rsid w:val="00E34A54"/>
    <w:rPr>
      <w:rFonts w:asciiTheme="majorHAnsi" w:eastAsiaTheme="majorEastAsia" w:hAnsiTheme="majorHAnsi" w:cstheme="majorBidi"/>
      <w:spacing w:val="-10"/>
      <w:kern w:val="28"/>
      <w:sz w:val="56"/>
      <w:szCs w:val="56"/>
    </w:rPr>
  </w:style>
  <w:style w:type="table" w:styleId="PlainTable2">
    <w:name w:val="Plain Table 2"/>
    <w:basedOn w:val="TableNormal"/>
    <w:uiPriority w:val="42"/>
    <w:rsid w:val="00E34A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E34A54"/>
    <w:pPr>
      <w:numPr>
        <w:numId w:val="1"/>
      </w:numPr>
      <w:spacing w:after="50" w:line="180" w:lineRule="exact"/>
      <w:jc w:val="both"/>
    </w:pPr>
    <w:rPr>
      <w:rFonts w:ascii="Times New Roman" w:eastAsia="MS Mincho" w:hAnsi="Times New Roman" w:cs="Times New Roman"/>
      <w:noProof/>
      <w:sz w:val="16"/>
      <w:szCs w:val="16"/>
    </w:rPr>
  </w:style>
  <w:style w:type="character" w:customStyle="1" w:styleId="rynqvb">
    <w:name w:val="rynqvb"/>
    <w:basedOn w:val="DefaultParagraphFont"/>
    <w:rsid w:val="007802AB"/>
  </w:style>
  <w:style w:type="character" w:customStyle="1" w:styleId="Heading1Char">
    <w:name w:val="Heading 1 Char"/>
    <w:basedOn w:val="DefaultParagraphFont"/>
    <w:link w:val="Heading1"/>
    <w:uiPriority w:val="9"/>
    <w:rsid w:val="00E34CA8"/>
    <w:rPr>
      <w:rFonts w:ascii="Simplified Arabic" w:eastAsia="Times New Roman" w:hAnsi="Simplified Arabic" w:cs="Simplified Arabic"/>
      <w:b/>
      <w:sz w:val="32"/>
      <w:szCs w:val="36"/>
      <w:lang w:val="ar"/>
    </w:rPr>
  </w:style>
  <w:style w:type="character" w:customStyle="1" w:styleId="Heading2Char">
    <w:name w:val="Heading 2 Char"/>
    <w:basedOn w:val="DefaultParagraphFont"/>
    <w:link w:val="Heading2"/>
    <w:uiPriority w:val="9"/>
    <w:rsid w:val="0057102F"/>
    <w:rPr>
      <w:rFonts w:ascii="Simplified Arabic" w:eastAsia="Times New Roman" w:hAnsi="Simplified Arabic" w:cs="Simplified Arabic"/>
      <w:bCs/>
      <w:sz w:val="26"/>
      <w:szCs w:val="26"/>
      <w:lang w:val="ar"/>
    </w:rPr>
  </w:style>
  <w:style w:type="character" w:customStyle="1" w:styleId="Heading3Char">
    <w:name w:val="Heading 3 Char"/>
    <w:basedOn w:val="DefaultParagraphFont"/>
    <w:link w:val="Heading3"/>
    <w:uiPriority w:val="9"/>
    <w:rsid w:val="00E34CA8"/>
    <w:rPr>
      <w:rFonts w:ascii="Times New Roman" w:eastAsia="Times New Roman" w:hAnsi="Times New Roman" w:cs="Times New Roman"/>
      <w:b/>
      <w:sz w:val="20"/>
      <w:szCs w:val="24"/>
      <w:lang w:val="ar"/>
    </w:rPr>
  </w:style>
  <w:style w:type="character" w:customStyle="1" w:styleId="Heading4Char">
    <w:name w:val="Heading 4 Char"/>
    <w:basedOn w:val="DefaultParagraphFont"/>
    <w:link w:val="Heading4"/>
    <w:uiPriority w:val="9"/>
    <w:semiHidden/>
    <w:rsid w:val="00E34CA8"/>
    <w:rPr>
      <w:rFonts w:ascii="Calibri Light" w:eastAsia="Times New Roman" w:hAnsi="Calibri Light" w:cs="Times New Roman"/>
      <w:i/>
      <w:iCs/>
      <w:color w:val="2E74B5"/>
      <w:lang w:val="ar"/>
    </w:rPr>
  </w:style>
  <w:style w:type="character" w:customStyle="1" w:styleId="Heading5Char">
    <w:name w:val="Heading 5 Char"/>
    <w:basedOn w:val="DefaultParagraphFont"/>
    <w:link w:val="Heading5"/>
    <w:uiPriority w:val="9"/>
    <w:semiHidden/>
    <w:rsid w:val="00E34CA8"/>
    <w:rPr>
      <w:rFonts w:ascii="Calibri Light" w:eastAsia="Times New Roman" w:hAnsi="Calibri Light" w:cs="Times New Roman"/>
      <w:color w:val="2E74B5"/>
      <w:lang w:val="ar"/>
    </w:rPr>
  </w:style>
  <w:style w:type="character" w:customStyle="1" w:styleId="Heading6Char">
    <w:name w:val="Heading 6 Char"/>
    <w:basedOn w:val="DefaultParagraphFont"/>
    <w:link w:val="Heading6"/>
    <w:uiPriority w:val="9"/>
    <w:semiHidden/>
    <w:rsid w:val="00E34CA8"/>
    <w:rPr>
      <w:rFonts w:ascii="Calibri Light" w:eastAsia="Times New Roman" w:hAnsi="Calibri Light" w:cs="Times New Roman"/>
      <w:color w:val="1F4D78"/>
      <w:lang w:val="ar"/>
    </w:rPr>
  </w:style>
  <w:style w:type="character" w:customStyle="1" w:styleId="Heading7Char">
    <w:name w:val="Heading 7 Char"/>
    <w:basedOn w:val="DefaultParagraphFont"/>
    <w:link w:val="Heading7"/>
    <w:uiPriority w:val="9"/>
    <w:semiHidden/>
    <w:rsid w:val="00E34CA8"/>
    <w:rPr>
      <w:rFonts w:ascii="Calibri Light" w:eastAsia="Times New Roman" w:hAnsi="Calibri Light" w:cs="Times New Roman"/>
      <w:i/>
      <w:iCs/>
      <w:color w:val="1F4D78"/>
      <w:lang w:val="ar"/>
    </w:rPr>
  </w:style>
  <w:style w:type="character" w:customStyle="1" w:styleId="Heading8Char">
    <w:name w:val="Heading 8 Char"/>
    <w:basedOn w:val="DefaultParagraphFont"/>
    <w:link w:val="Heading8"/>
    <w:uiPriority w:val="9"/>
    <w:semiHidden/>
    <w:rsid w:val="00E34CA8"/>
    <w:rPr>
      <w:rFonts w:ascii="Calibri Light" w:eastAsia="Times New Roman" w:hAnsi="Calibri Light" w:cs="Times New Roman"/>
      <w:color w:val="272727"/>
      <w:sz w:val="21"/>
      <w:szCs w:val="21"/>
      <w:lang w:val="ar"/>
    </w:rPr>
  </w:style>
  <w:style w:type="character" w:customStyle="1" w:styleId="Heading9Char">
    <w:name w:val="Heading 9 Char"/>
    <w:basedOn w:val="DefaultParagraphFont"/>
    <w:link w:val="Heading9"/>
    <w:uiPriority w:val="9"/>
    <w:semiHidden/>
    <w:rsid w:val="00E34CA8"/>
    <w:rPr>
      <w:rFonts w:ascii="Calibri Light" w:eastAsia="Times New Roman" w:hAnsi="Calibri Light" w:cs="Times New Roman"/>
      <w:i/>
      <w:iCs/>
      <w:color w:val="272727"/>
      <w:sz w:val="21"/>
      <w:szCs w:val="21"/>
      <w:lang w:val="ar"/>
    </w:rPr>
  </w:style>
  <w:style w:type="paragraph" w:styleId="ListNumber">
    <w:name w:val="List Number"/>
    <w:basedOn w:val="Normal"/>
    <w:uiPriority w:val="99"/>
    <w:semiHidden/>
    <w:unhideWhenUsed/>
    <w:rsid w:val="00E34CA8"/>
    <w:pPr>
      <w:numPr>
        <w:numId w:val="3"/>
      </w:numPr>
      <w:spacing w:after="0" w:line="300" w:lineRule="auto"/>
      <w:contextualSpacing/>
      <w:jc w:val="both"/>
    </w:pPr>
    <w:rPr>
      <w:rFonts w:ascii="Garamond" w:eastAsia="Garamond" w:hAnsi="Garamond" w:cs="Garamond"/>
      <w:lang w:val="ar"/>
    </w:rPr>
  </w:style>
  <w:style w:type="paragraph" w:styleId="ListParagraph">
    <w:name w:val="List Paragraph"/>
    <w:basedOn w:val="Normal"/>
    <w:uiPriority w:val="34"/>
    <w:qFormat/>
    <w:rsid w:val="00571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061">
      <w:bodyDiv w:val="1"/>
      <w:marLeft w:val="0"/>
      <w:marRight w:val="0"/>
      <w:marTop w:val="0"/>
      <w:marBottom w:val="0"/>
      <w:divBdr>
        <w:top w:val="none" w:sz="0" w:space="0" w:color="auto"/>
        <w:left w:val="none" w:sz="0" w:space="0" w:color="auto"/>
        <w:bottom w:val="none" w:sz="0" w:space="0" w:color="auto"/>
        <w:right w:val="none" w:sz="0" w:space="0" w:color="auto"/>
      </w:divBdr>
    </w:div>
    <w:div w:id="634680736">
      <w:bodyDiv w:val="1"/>
      <w:marLeft w:val="0"/>
      <w:marRight w:val="0"/>
      <w:marTop w:val="0"/>
      <w:marBottom w:val="0"/>
      <w:divBdr>
        <w:top w:val="none" w:sz="0" w:space="0" w:color="auto"/>
        <w:left w:val="none" w:sz="0" w:space="0" w:color="auto"/>
        <w:bottom w:val="none" w:sz="0" w:space="0" w:color="auto"/>
        <w:right w:val="none" w:sz="0" w:space="0" w:color="auto"/>
      </w:divBdr>
    </w:div>
    <w:div w:id="164981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ynab.zuwaliyah@gu.edu.l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3956</Characters>
  <Application>Microsoft Office Word</Application>
  <DocSecurity>0</DocSecurity>
  <Lines>113</Lines>
  <Paragraphs>76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African Journal of Advanced Studies in Humanities and Social Sciences (AJASHSS)</vt:lpstr>
      <vt:lpstr>African Journal of Advanced Studies in Humanities and Social Sciences (AJASHSS)</vt:lpstr>
    </vt:vector>
  </TitlesOfParts>
  <Company>SAfrican Journal of Advanced Studies in Humanities and Social Sciences (AJASHSS)ACC</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Studies in Humanities and Social Sciences (AJASHSS)</dc:title>
  <dc:subject/>
  <dc:creator>Abdussalam</dc:creator>
  <cp:keywords/>
  <dc:description/>
  <cp:lastModifiedBy>Hakim Treki</cp:lastModifiedBy>
  <cp:revision>2</cp:revision>
  <dcterms:created xsi:type="dcterms:W3CDTF">2025-01-08T20:34:00Z</dcterms:created>
  <dcterms:modified xsi:type="dcterms:W3CDTF">2025-01-08T20:34:00Z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d6a0283e6342db1a6ffd269fee3a34d88f48d457de5b4d4eaaf1abf626036e4c</vt:lpwstr>
  </property>
</Properties>
</file>